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04" w:rsidRDefault="00615DAE">
      <w:pPr>
        <w:spacing w:after="20"/>
        <w:jc w:val="center"/>
        <w:rPr>
          <w:rFonts w:hint="eastAsia"/>
        </w:rPr>
      </w:pPr>
      <w:r>
        <w:rPr>
          <w:b/>
          <w:color w:val="123A63"/>
          <w:sz w:val="31"/>
        </w:rPr>
        <w:t>GAZİANTEP ÜNİVERSİTESİ</w:t>
      </w:r>
    </w:p>
    <w:p w:rsidR="00BE7304" w:rsidRDefault="00615DAE">
      <w:pPr>
        <w:spacing w:after="20"/>
        <w:jc w:val="center"/>
        <w:rPr>
          <w:rFonts w:hint="eastAsia"/>
        </w:rPr>
      </w:pPr>
      <w:r>
        <w:rPr>
          <w:b/>
          <w:color w:val="E4511E"/>
          <w:sz w:val="27"/>
        </w:rPr>
        <w:t>GÜZEL SANATLAR FAKÜLTESİ</w:t>
      </w:r>
    </w:p>
    <w:p w:rsidR="00BE7304" w:rsidRDefault="00615DAE">
      <w:pPr>
        <w:spacing w:after="20"/>
        <w:jc w:val="center"/>
        <w:rPr>
          <w:rFonts w:hint="eastAsia"/>
        </w:rPr>
      </w:pPr>
      <w:r>
        <w:rPr>
          <w:b/>
          <w:color w:val="123A63"/>
          <w:sz w:val="26"/>
        </w:rPr>
        <w:t>RESİM BÖLÜMÜ</w:t>
      </w:r>
    </w:p>
    <w:p w:rsidR="00BE7304" w:rsidRDefault="00615DAE">
      <w:pPr>
        <w:spacing w:after="20"/>
        <w:jc w:val="center"/>
        <w:rPr>
          <w:rFonts w:hint="eastAsia"/>
        </w:rPr>
      </w:pPr>
      <w:r>
        <w:rPr>
          <w:b/>
          <w:color w:val="123A63"/>
          <w:sz w:val="44"/>
        </w:rPr>
        <w:t>ÖĞRENCİ ANKETİ</w:t>
      </w:r>
    </w:p>
    <w:p w:rsidR="00BE7304" w:rsidRDefault="00615DAE">
      <w:pPr>
        <w:jc w:val="center"/>
        <w:rPr>
          <w:rFonts w:hint="eastAsia"/>
        </w:rPr>
      </w:pPr>
      <w:r>
        <w:rPr>
          <w:b/>
          <w:color w:val="E4511E"/>
        </w:rPr>
        <w:t>UYGULAMA FORMU • V2/2026</w:t>
      </w:r>
    </w:p>
    <w:tbl>
      <w:tblPr>
        <w:tblW w:w="0" w:type="auto"/>
        <w:tblInd w:w="1211" w:type="dxa"/>
        <w:tblLook w:val="04A0" w:firstRow="1" w:lastRow="0" w:firstColumn="1" w:lastColumn="0" w:noHBand="0" w:noVBand="1"/>
      </w:tblPr>
      <w:tblGrid>
        <w:gridCol w:w="5383"/>
        <w:gridCol w:w="7122"/>
      </w:tblGrid>
      <w:tr w:rsidR="00BE7304" w:rsidTr="006B3ED3">
        <w:tc>
          <w:tcPr>
            <w:tcW w:w="12505" w:type="dxa"/>
            <w:gridSpan w:val="2"/>
            <w:tcBorders>
              <w:top w:val="single" w:sz="5" w:space="0" w:color="E6DCCB"/>
              <w:left w:val="single" w:sz="5" w:space="0" w:color="E6DCCB"/>
              <w:bottom w:val="single" w:sz="5" w:space="0" w:color="E6DCCB"/>
              <w:right w:val="single" w:sz="5" w:space="0" w:color="E6DCCB"/>
            </w:tcBorders>
            <w:shd w:val="clear" w:color="auto" w:fill="FBF7EF"/>
          </w:tcPr>
          <w:p w:rsidR="00BE7304" w:rsidRDefault="00615DAE">
            <w:pPr>
              <w:rPr>
                <w:rFonts w:hint="eastAsia"/>
              </w:rPr>
            </w:pPr>
            <w:r>
              <w:rPr>
                <w:b/>
                <w:color w:val="123A63"/>
              </w:rPr>
              <w:t>AMAÇ</w:t>
            </w:r>
            <w:r>
              <w:rPr>
                <w:b/>
                <w:color w:val="123A63"/>
              </w:rPr>
              <w:br/>
            </w:r>
            <w:r>
              <w:t>Bu anket, Resim Bölümü öğrencilerinin sanat disiplinlerine yönelimlerini ve yetkinlik algılarını; eğitim ihtiyaçlarını; seçmeli ders ve ikinci anadal</w:t>
            </w:r>
            <w:r>
              <w:t xml:space="preserve"> olanaklarını; ders içerikleri ve eğitim yöntemlerini; dijital sanat-teknoloji eğitimine ilişkin beklentilerini; proje, iş birliği, kariyer desteği, fakülte olanakları ve genel memnuniyet düzeylerini belirlemek amacıyla düzenlenmiştir.</w:t>
            </w:r>
          </w:p>
        </w:tc>
      </w:tr>
      <w:tr w:rsidR="00BE7304" w:rsidTr="006B3ED3"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1</w:t>
            </w:r>
          </w:p>
        </w:tc>
        <w:tc>
          <w:tcPr>
            <w:tcW w:w="712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SANAT DİSİPLİNLER</w:t>
            </w:r>
            <w:r>
              <w:rPr>
                <w:b/>
                <w:color w:val="123A63"/>
                <w:sz w:val="22"/>
              </w:rPr>
              <w:t>İNE YÖNELİM VE YETKİNLİK</w:t>
            </w:r>
          </w:p>
        </w:tc>
      </w:tr>
    </w:tbl>
    <w:p w:rsidR="006B3ED3" w:rsidRDefault="006B3ED3">
      <w:pPr>
        <w:spacing w:before="50" w:after="30"/>
        <w:rPr>
          <w:b/>
          <w:color w:val="123A63"/>
        </w:rPr>
      </w:pPr>
    </w:p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>1. Hangi sanat disiplinlerinde ilerlemek istersiniz? (Birden fazla seçenek işaretleyebilirsiniz.)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3589"/>
        <w:gridCol w:w="3589"/>
      </w:tblGrid>
      <w:tr w:rsidR="00BE7304">
        <w:trPr>
          <w:jc w:val="center"/>
        </w:trPr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Resim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Heykel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Fotoğraf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Grafik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Dijital sanatlar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Seramik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  <w:rPr>
          <w:rFonts w:hint="eastAsia"/>
        </w:rPr>
      </w:pPr>
    </w:p>
    <w:p w:rsidR="006B3ED3" w:rsidRDefault="006B3ED3">
      <w:pPr>
        <w:spacing w:before="50" w:after="30"/>
        <w:rPr>
          <w:b/>
          <w:color w:val="123A63"/>
        </w:rPr>
      </w:pPr>
    </w:p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 xml:space="preserve">2. Aşağıdaki sanat </w:t>
      </w:r>
      <w:r>
        <w:rPr>
          <w:b/>
          <w:color w:val="123A63"/>
        </w:rPr>
        <w:t>disiplinlerinde kendinizi ne düzeyde yetkin görüyorsunuz?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1794"/>
        <w:gridCol w:w="1794"/>
        <w:gridCol w:w="1794"/>
        <w:gridCol w:w="1794"/>
        <w:gridCol w:w="1794"/>
      </w:tblGrid>
      <w:tr w:rsidR="00BE7304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zayıf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Zayıf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Orta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Güçlü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güçlü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Resim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Heykel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Grafik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Dijital sanatlar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Fotoğraf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Seramik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</w:pPr>
    </w:p>
    <w:p w:rsidR="006B3ED3" w:rsidRDefault="006B3ED3">
      <w:pPr>
        <w:spacing w:after="10"/>
      </w:pPr>
    </w:p>
    <w:p w:rsidR="006B3ED3" w:rsidRDefault="006B3ED3">
      <w:pPr>
        <w:spacing w:after="10"/>
      </w:pPr>
    </w:p>
    <w:p w:rsidR="006B3ED3" w:rsidRDefault="006B3ED3">
      <w:pPr>
        <w:spacing w:after="10"/>
      </w:pPr>
    </w:p>
    <w:p w:rsidR="006B3ED3" w:rsidRDefault="006B3ED3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BE7304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lastRenderedPageBreak/>
              <w:t>2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 xml:space="preserve">SANAT EĞİTİMİNDE </w:t>
            </w:r>
            <w:r>
              <w:rPr>
                <w:b/>
                <w:color w:val="123A63"/>
                <w:sz w:val="22"/>
              </w:rPr>
              <w:t>İHTİYAÇLAR VE GELİŞTİRİLMESİ TALEP EDİLEN ALANLAR</w:t>
            </w:r>
          </w:p>
        </w:tc>
      </w:tr>
    </w:tbl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>3. Sanat eğitiminizde aşağıdaki alanlara ne düzeyde ihtiyaç duyuyorsunuz?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2691"/>
        <w:gridCol w:w="2691"/>
        <w:gridCol w:w="2691"/>
      </w:tblGrid>
      <w:tr w:rsidR="00BE7304">
        <w:trPr>
          <w:jc w:val="center"/>
        </w:trPr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İhtiyaç değil</w:t>
            </w:r>
          </w:p>
        </w:tc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İhtiyaç</w:t>
            </w:r>
          </w:p>
        </w:tc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Çok önemli ihtiyaç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Yaratıcı düşünme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Dijital araçlar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Sanat tarihi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Kariyer </w:t>
            </w:r>
            <w:r>
              <w:rPr>
                <w:sz w:val="17"/>
              </w:rPr>
              <w:t>planlama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Portföy yönetimi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  <w:rPr>
          <w:rFonts w:hint="eastAsia"/>
        </w:rPr>
      </w:pPr>
    </w:p>
    <w:p w:rsidR="006B3ED3" w:rsidRDefault="006B3ED3">
      <w:pPr>
        <w:spacing w:before="50" w:after="30"/>
        <w:rPr>
          <w:b/>
          <w:color w:val="123A63"/>
        </w:rPr>
      </w:pPr>
    </w:p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>4. Aşağıdaki alanlardan hangilerinin geliştirilmesini istersiniz?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3589"/>
        <w:gridCol w:w="3589"/>
      </w:tblGrid>
      <w:tr w:rsidR="00BE7304">
        <w:trPr>
          <w:jc w:val="center"/>
        </w:trPr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Uygulamalı atölye çalışmaları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Teorik dersler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Staj ve endüstri deneyimleri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Kişisel rehberlik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Grup </w:t>
            </w:r>
            <w:r>
              <w:rPr>
                <w:sz w:val="17"/>
              </w:rPr>
              <w:t>projeleri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Teknik destek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</w:pPr>
    </w:p>
    <w:p w:rsidR="006B3ED3" w:rsidRDefault="006B3ED3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BE7304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3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SEÇMELİ DERSLER VE İKİNCİ ANADAL OLANAKLARI</w:t>
            </w:r>
          </w:p>
        </w:tc>
      </w:tr>
    </w:tbl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>5. Hangi seçmeli ders / ikinci anadal alanlarını ilgi çekici buluyorsunuz?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3589"/>
        <w:gridCol w:w="3589"/>
      </w:tblGrid>
      <w:tr w:rsidR="00BE7304">
        <w:trPr>
          <w:jc w:val="center"/>
        </w:trPr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Çizim ve teknik yetenekler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Sanat ve tasarım yönetimi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Psikoloji </w:t>
            </w:r>
            <w:r>
              <w:rPr>
                <w:sz w:val="17"/>
              </w:rPr>
              <w:t>ve sanat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Sanat tarihi ve eleştiri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Dijital medya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İşletme ve girişimcilik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  <w:rPr>
          <w:rFonts w:hint="eastAsia"/>
        </w:rPr>
      </w:pPr>
    </w:p>
    <w:p w:rsidR="00BE7304" w:rsidRDefault="00615DAE">
      <w:pPr>
        <w:spacing w:before="50" w:after="20"/>
        <w:rPr>
          <w:rFonts w:hint="eastAsia"/>
        </w:rPr>
      </w:pPr>
      <w:r>
        <w:rPr>
          <w:b/>
          <w:color w:val="123A63"/>
          <w:sz w:val="22"/>
        </w:rPr>
        <w:t>6. Mevcut seçmeli dersleri ne düzeyde yeterli buluyorsunuz?</w:t>
      </w:r>
    </w:p>
    <w:p w:rsidR="00BE7304" w:rsidRDefault="00615DAE">
      <w:pPr>
        <w:ind w:left="142"/>
        <w:rPr>
          <w:rFonts w:hint="eastAsia"/>
        </w:rPr>
      </w:pPr>
      <w:r>
        <w:rPr>
          <w:sz w:val="20"/>
        </w:rPr>
        <w:t>☐</w:t>
      </w:r>
      <w:r>
        <w:rPr>
          <w:sz w:val="20"/>
        </w:rPr>
        <w:t xml:space="preserve"> Çok yetersiz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Yetersiz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Kararsızım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Yeterli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Çok yeterli</w:t>
      </w:r>
    </w:p>
    <w:p w:rsidR="00BE7304" w:rsidRDefault="00615DAE">
      <w:pPr>
        <w:spacing w:before="50" w:after="20"/>
        <w:rPr>
          <w:rFonts w:hint="eastAsia"/>
        </w:rPr>
      </w:pPr>
      <w:r>
        <w:rPr>
          <w:b/>
          <w:color w:val="123A63"/>
          <w:sz w:val="22"/>
        </w:rPr>
        <w:t xml:space="preserve">7. Mevcut ikinci anadal </w:t>
      </w:r>
      <w:r>
        <w:rPr>
          <w:b/>
          <w:color w:val="123A63"/>
          <w:sz w:val="22"/>
        </w:rPr>
        <w:t>seçeneklerini ne düzeyde yeterli buluyorsunuz?</w:t>
      </w:r>
    </w:p>
    <w:p w:rsidR="00BE7304" w:rsidRDefault="00615DAE">
      <w:pPr>
        <w:ind w:left="142"/>
        <w:rPr>
          <w:rFonts w:hint="eastAsia"/>
        </w:rPr>
      </w:pPr>
      <w:r>
        <w:rPr>
          <w:sz w:val="20"/>
        </w:rPr>
        <w:t>☐</w:t>
      </w:r>
      <w:r>
        <w:rPr>
          <w:sz w:val="20"/>
        </w:rPr>
        <w:t xml:space="preserve"> Çok yetersiz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Yetersiz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Kararsızım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Yeterli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Çok yeterli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BE7304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lastRenderedPageBreak/>
              <w:t>4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DERS İÇERİKLERİ VE EĞİTİM YÖNTEMLERİ</w:t>
            </w:r>
          </w:p>
        </w:tc>
      </w:tr>
    </w:tbl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>8. Aşağıdaki eğitim bileşenlerini ne düzeyde etkili buluyorsunuz?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1794"/>
        <w:gridCol w:w="1794"/>
        <w:gridCol w:w="1794"/>
        <w:gridCol w:w="1794"/>
        <w:gridCol w:w="1794"/>
      </w:tblGrid>
      <w:tr w:rsidR="00BE7304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zayıf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Zayıf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Kararsızım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Etkili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etkili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Ders içerikleri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Öğretim metotları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Proje ve atölye çalışmaları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Eğitim sürecinde dijital araçların kullanımı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  <w:rPr>
          <w:rFonts w:hint="eastAsia"/>
        </w:rPr>
      </w:pPr>
    </w:p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 xml:space="preserve">9. Eğitim sürecinde aşağıdaki yöntem ve olanaklardan daha fazla </w:t>
      </w:r>
      <w:r>
        <w:rPr>
          <w:b/>
          <w:color w:val="123A63"/>
        </w:rPr>
        <w:t>yararlanmak ister misiniz?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3589"/>
        <w:gridCol w:w="3589"/>
      </w:tblGrid>
      <w:tr w:rsidR="00BE7304">
        <w:trPr>
          <w:jc w:val="center"/>
        </w:trPr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Yaratıcı atölye çalışmaları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İş birlikli projeler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Çevrimiçi kaynakların kullanımı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İnteraktif dersler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Kişisel rehberlik hizmetleri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  <w:rPr>
          <w:rFonts w:hint="eastAsia"/>
        </w:rPr>
      </w:pPr>
    </w:p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 xml:space="preserve">10. Aşağıdaki dijital sanat ve teknoloji </w:t>
      </w:r>
      <w:r>
        <w:rPr>
          <w:b/>
          <w:color w:val="123A63"/>
        </w:rPr>
        <w:t>alanlarında daha fazla eğitim almak ister misiniz?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3589"/>
        <w:gridCol w:w="3589"/>
      </w:tblGrid>
      <w:tr w:rsidR="00BE7304">
        <w:trPr>
          <w:jc w:val="center"/>
        </w:trPr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Dijital resim ve çizim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3D modelleme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Video sanatı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Etkileşimli medya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Web tasarımı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215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BE7304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5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EĞİTİM SÜRECİNDE FAYDA SAĞLAYACAK DESTEKLER</w:t>
            </w:r>
          </w:p>
        </w:tc>
      </w:tr>
    </w:tbl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 xml:space="preserve">11. Aşağıdaki desteklerin </w:t>
      </w:r>
      <w:r>
        <w:rPr>
          <w:b/>
          <w:color w:val="123A63"/>
        </w:rPr>
        <w:t>eğitim sürecinizde size yardımcı olacağını düşünüyor musunuz?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2691"/>
        <w:gridCol w:w="2691"/>
        <w:gridCol w:w="2691"/>
      </w:tblGrid>
      <w:tr w:rsidR="00BE7304">
        <w:trPr>
          <w:jc w:val="center"/>
        </w:trPr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Kararsızım</w:t>
            </w:r>
          </w:p>
        </w:tc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Çok yardımcı olur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Kişisel rehberlik desteği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Akademik danışmanlık desteği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Teknik destek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Kariyer danışmanlığı desteği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Psikolojik destek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Sosyal ve profesyonel ağ oluşturma desteği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BE7304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6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 xml:space="preserve">PROJE, İŞ BİRLİKLERİ VE KARİYER </w:t>
            </w:r>
            <w:r>
              <w:rPr>
                <w:b/>
                <w:color w:val="123A63"/>
                <w:sz w:val="22"/>
              </w:rPr>
              <w:lastRenderedPageBreak/>
              <w:t>DESTEKLERİ</w:t>
            </w:r>
          </w:p>
        </w:tc>
      </w:tr>
    </w:tbl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lastRenderedPageBreak/>
        <w:t>12. Aşağıdaki proje ve iş birliği türlerinin eğitim sürecinize fayda sağlayacağını düşünüyor musunuz?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2691"/>
        <w:gridCol w:w="2691"/>
        <w:gridCol w:w="2691"/>
      </w:tblGrid>
      <w:tr w:rsidR="00BE7304">
        <w:trPr>
          <w:jc w:val="center"/>
        </w:trPr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Kararsızım</w:t>
            </w:r>
          </w:p>
        </w:tc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 xml:space="preserve">Çok fazla fayda </w:t>
            </w:r>
            <w:r>
              <w:rPr>
                <w:b/>
                <w:color w:val="FFFFFF"/>
                <w:sz w:val="16"/>
              </w:rPr>
              <w:t>sağlar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Uluslararası projeler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Yerel topluluk projeleri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Bireysel projeler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Sektör ile iş birlikleri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Çapraz disiplin projeleri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  <w:rPr>
          <w:rFonts w:hint="eastAsia"/>
        </w:rPr>
      </w:pPr>
    </w:p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>13. Fakültedeki aşağıdaki olanakları ne düzeyde yeterli buluyorsunuz?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1794"/>
        <w:gridCol w:w="1794"/>
        <w:gridCol w:w="1794"/>
        <w:gridCol w:w="1794"/>
        <w:gridCol w:w="1794"/>
      </w:tblGrid>
      <w:tr w:rsidR="00BE7304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yetersiz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Yetersiz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Kararsızım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Yeterli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yeterli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Mevcut proje fırsatları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İş birliği fırsatları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Kariyer danışmanlığı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Mezuniyet sonrası staj ve iş fırsatları desteği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BE7304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7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MEZUNİYET SONRASI KARİYER HEDEFLERİ</w:t>
            </w:r>
          </w:p>
        </w:tc>
      </w:tr>
    </w:tbl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 xml:space="preserve">14. Mezuniyet </w:t>
      </w:r>
      <w:r>
        <w:rPr>
          <w:b/>
          <w:color w:val="123A63"/>
        </w:rPr>
        <w:t>sonrası aşağıdaki kariyer alanlarını hedefliyor musunuz?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2691"/>
        <w:gridCol w:w="2691"/>
        <w:gridCol w:w="2691"/>
      </w:tblGrid>
      <w:tr w:rsidR="00BE7304">
        <w:trPr>
          <w:jc w:val="center"/>
        </w:trPr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Kararsızım</w:t>
            </w:r>
          </w:p>
        </w:tc>
        <w:tc>
          <w:tcPr>
            <w:tcW w:w="2691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Sanatçı olarak kariyer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Tasarımcı olarak kariyer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Akademik kariyer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Sektör veya işletme yönetimi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538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Girişimcilik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43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BE7304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8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 xml:space="preserve">GENEL MEMNUNİYET </w:t>
            </w:r>
            <w:r>
              <w:rPr>
                <w:b/>
                <w:color w:val="123A63"/>
                <w:sz w:val="22"/>
              </w:rPr>
              <w:t>VE BÖLÜM AİDİYETİ</w:t>
            </w:r>
          </w:p>
        </w:tc>
      </w:tr>
    </w:tbl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>15. Aşağıdaki ifadelere katılım düzeyinizi belirtiniz.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1794"/>
        <w:gridCol w:w="1794"/>
        <w:gridCol w:w="1794"/>
        <w:gridCol w:w="1794"/>
        <w:gridCol w:w="1794"/>
      </w:tblGrid>
      <w:tr w:rsidR="00BE7304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Kesinlikle katılmıyorum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Katılmıyorum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Kararsızım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Katılıyorum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katılıyorum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Bölümün atölye ve dersliklerinden memnunum.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Bölüm öğretim elemanlarından </w:t>
            </w:r>
            <w:r>
              <w:rPr>
                <w:sz w:val="17"/>
              </w:rPr>
              <w:t>memnunum.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Mevcut eğitim programından genel olarak memnunum.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Resim Bölümü öğrencisi olmaktan gurur duyuyorum.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BE7304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9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AKADEMİK VE İDARİ PERSONEL İLE FİZİKSEL OLANAKLAR</w:t>
            </w:r>
          </w:p>
        </w:tc>
      </w:tr>
    </w:tbl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 xml:space="preserve">16. Fakülte akademik ve idari personelinin öğrencilerin </w:t>
      </w:r>
      <w:r>
        <w:rPr>
          <w:b/>
          <w:color w:val="123A63"/>
        </w:rPr>
        <w:t>sorun ve önerilerine karşı duyarlılığını değerlendiriniz.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1794"/>
        <w:gridCol w:w="1794"/>
        <w:gridCol w:w="1794"/>
        <w:gridCol w:w="1794"/>
        <w:gridCol w:w="1794"/>
      </w:tblGrid>
      <w:tr w:rsidR="00BE7304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lastRenderedPageBreak/>
              <w:t>İfade / Alan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düşük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Düşük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Kararsızım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Yüksek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yüksek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Fakülte akademik personelinin öğrencilerin sorun ve önerilerine karşı duyarlılığı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Fakülte idari personelinin öğrencilerin sorun </w:t>
            </w:r>
            <w:r>
              <w:rPr>
                <w:sz w:val="17"/>
              </w:rPr>
              <w:t>ve önerilerine karşı duyarlılığı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  <w:rPr>
          <w:rFonts w:hint="eastAsia"/>
        </w:rPr>
      </w:pPr>
    </w:p>
    <w:p w:rsidR="00BE7304" w:rsidRDefault="00615DAE">
      <w:pPr>
        <w:spacing w:before="50" w:after="30"/>
        <w:rPr>
          <w:rFonts w:hint="eastAsia"/>
        </w:rPr>
      </w:pPr>
      <w:r>
        <w:rPr>
          <w:b/>
          <w:color w:val="123A63"/>
        </w:rPr>
        <w:t>17. Aşağıdaki ifadelere katılım düzeyinizi belirtiniz.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1794"/>
        <w:gridCol w:w="1794"/>
        <w:gridCol w:w="1794"/>
        <w:gridCol w:w="1794"/>
        <w:gridCol w:w="1794"/>
      </w:tblGrid>
      <w:tr w:rsidR="00BE7304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Kesinlikle katılmıyorum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Katılmıyorum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Kararsızım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Katılıyorum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katılıyorum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Fakültemizde öğrencilerin bilgi ve farkındalık düzeyini artırmaya </w:t>
            </w:r>
            <w:r>
              <w:rPr>
                <w:sz w:val="17"/>
              </w:rPr>
              <w:t>yönelik etkinlikler yeterlidir.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Akademik danışmanıma ulaşabiliyorum.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BE7304">
        <w:trPr>
          <w:jc w:val="center"/>
        </w:trPr>
        <w:tc>
          <w:tcPr>
            <w:tcW w:w="470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Eğitim binaları, derslikler, konferans salonları ve atölyelerdeki fiziksel koşullar yeterlidir.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9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BE7304" w:rsidRDefault="00BE7304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BE7304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BE7304" w:rsidRDefault="00615DAE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10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BE7304" w:rsidRDefault="00615DAE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AÇIK GÖRÜŞ VE ÖNERİLER</w:t>
            </w:r>
          </w:p>
        </w:tc>
      </w:tr>
    </w:tbl>
    <w:p w:rsidR="006B3ED3" w:rsidRDefault="006B3ED3">
      <w:pPr>
        <w:rPr>
          <w:b/>
          <w:color w:val="123A63"/>
        </w:rPr>
      </w:pPr>
    </w:p>
    <w:p w:rsidR="006B3ED3" w:rsidRDefault="006B3ED3">
      <w:pPr>
        <w:rPr>
          <w:b/>
          <w:color w:val="123A63"/>
        </w:rPr>
      </w:pPr>
    </w:p>
    <w:p w:rsidR="00BE7304" w:rsidRDefault="00615DAE">
      <w:pPr>
        <w:rPr>
          <w:rFonts w:hint="eastAsia"/>
        </w:rPr>
      </w:pPr>
      <w:r>
        <w:rPr>
          <w:b/>
          <w:color w:val="123A63"/>
        </w:rPr>
        <w:t xml:space="preserve">18. Resim Bölümündeki </w:t>
      </w:r>
      <w:r>
        <w:rPr>
          <w:b/>
          <w:color w:val="123A63"/>
        </w:rPr>
        <w:t>eğitim-öğretim süreçlerinin geliştirilmesine yönelik görüş ve önerileriniz:</w:t>
      </w:r>
    </w:p>
    <w:p w:rsidR="00BE7304" w:rsidRDefault="00615DAE">
      <w:pPr>
        <w:spacing w:after="40"/>
        <w:rPr>
          <w:rFonts w:hint="eastAsia"/>
        </w:rPr>
      </w:pPr>
      <w:r>
        <w:t>________________________________________________________________________________</w:t>
      </w:r>
    </w:p>
    <w:p w:rsidR="00BE7304" w:rsidRDefault="00615DAE">
      <w:pPr>
        <w:spacing w:after="40"/>
      </w:pPr>
      <w:r>
        <w:t>________________________________________________________________________________</w:t>
      </w:r>
    </w:p>
    <w:p w:rsidR="006B3ED3" w:rsidRDefault="006B3ED3">
      <w:pPr>
        <w:spacing w:after="40"/>
        <w:rPr>
          <w:rFonts w:hint="eastAsia"/>
        </w:rPr>
      </w:pPr>
      <w:bookmarkStart w:id="0" w:name="_GoBack"/>
      <w:bookmarkEnd w:id="0"/>
    </w:p>
    <w:p w:rsidR="006B3ED3" w:rsidRDefault="006B3ED3">
      <w:pPr>
        <w:spacing w:after="40"/>
        <w:rPr>
          <w:rFonts w:hint="eastAsia"/>
        </w:rPr>
      </w:pPr>
    </w:p>
    <w:tbl>
      <w:tblPr>
        <w:tblW w:w="0" w:type="auto"/>
        <w:tblInd w:w="1949" w:type="dxa"/>
        <w:tblLook w:val="04A0" w:firstRow="1" w:lastRow="0" w:firstColumn="1" w:lastColumn="0" w:noHBand="0" w:noVBand="1"/>
      </w:tblPr>
      <w:tblGrid>
        <w:gridCol w:w="10766"/>
      </w:tblGrid>
      <w:tr w:rsidR="00BE7304" w:rsidTr="006B3ED3">
        <w:tc>
          <w:tcPr>
            <w:tcW w:w="1076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</w:tcPr>
          <w:p w:rsidR="00BE7304" w:rsidRDefault="00615DAE">
            <w:pPr>
              <w:jc w:val="center"/>
              <w:rPr>
                <w:rFonts w:hint="eastAsia"/>
              </w:rPr>
            </w:pPr>
            <w:r>
              <w:rPr>
                <w:b/>
                <w:color w:val="123A63"/>
                <w:sz w:val="23"/>
              </w:rPr>
              <w:t>TEŞEKKÜR EDERİZ</w:t>
            </w:r>
          </w:p>
          <w:p w:rsidR="00BE7304" w:rsidRDefault="00615DAE">
            <w:pPr>
              <w:jc w:val="center"/>
              <w:rPr>
                <w:rFonts w:hint="eastAsia"/>
              </w:rPr>
            </w:pPr>
            <w:r>
              <w:t>Görüşleriniz, R</w:t>
            </w:r>
            <w:r>
              <w:t>esim Bölümünün eğitim-öğretim süreçlerinin geliştirilmesi ve sürekli iyileştirme çalışmalarında değerlendirilecektir.</w:t>
            </w:r>
          </w:p>
        </w:tc>
      </w:tr>
    </w:tbl>
    <w:p w:rsidR="00615DAE" w:rsidRDefault="00615DAE"/>
    <w:sectPr w:rsidR="00615DAE" w:rsidSect="006B3ED3">
      <w:headerReference w:type="default" r:id="rId9"/>
      <w:footerReference w:type="default" r:id="rId10"/>
      <w:pgSz w:w="15840" w:h="12240" w:orient="landscape"/>
      <w:pgMar w:top="737" w:right="652" w:bottom="737" w:left="595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DAE" w:rsidRDefault="00615DA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615DAE" w:rsidRDefault="00615DA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304" w:rsidRDefault="00615DAE">
    <w:pPr>
      <w:pStyle w:val="Altbilgi"/>
      <w:jc w:val="center"/>
      <w:rPr>
        <w:rFonts w:hint="eastAsia"/>
      </w:rPr>
    </w:pPr>
    <w:r>
      <w:rPr>
        <w:sz w:val="14"/>
      </w:rPr>
      <w:t xml:space="preserve">Resim Bölümü • </w:t>
    </w:r>
    <w:r>
      <w:rPr>
        <w:sz w:val="14"/>
      </w:rPr>
      <w:t>Öğrenci Anketi • V2/2026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DAE" w:rsidRDefault="00615DA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615DAE" w:rsidRDefault="00615DA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304" w:rsidRDefault="00615DAE">
    <w:pPr>
      <w:pStyle w:val="stbilgi"/>
      <w:jc w:val="center"/>
      <w:rPr>
        <w:rFonts w:hint="eastAsia"/>
      </w:rPr>
    </w:pPr>
    <w:r>
      <w:rPr>
        <w:b/>
        <w:color w:val="123A63"/>
        <w:sz w:val="14"/>
      </w:rPr>
      <w:t>GAZİANTEP ÜNİVERSİTESİ • GÜZEL SANATLAR FAKÜLTESİ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15DAE"/>
    <w:rsid w:val="006B3ED3"/>
    <w:rsid w:val="00AA1D8D"/>
    <w:rsid w:val="00B47730"/>
    <w:rsid w:val="00BE730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/>
    </w:pPr>
    <w:rPr>
      <w:rFonts w:ascii="Aptos" w:hAnsi="Aptos"/>
      <w:color w:val="253746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/>
    </w:pPr>
    <w:rPr>
      <w:rFonts w:ascii="Aptos" w:hAnsi="Aptos"/>
      <w:color w:val="253746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936E90-9FA2-4E61-9A1A-1A104BA99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5960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ayhan özer</cp:lastModifiedBy>
  <cp:revision>2</cp:revision>
  <dcterms:created xsi:type="dcterms:W3CDTF">2013-12-23T23:15:00Z</dcterms:created>
  <dcterms:modified xsi:type="dcterms:W3CDTF">2026-08-19T18:30:00Z</dcterms:modified>
  <cp:category/>
</cp:coreProperties>
</file>