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11CD45ED" w:rsidR="00212CED" w:rsidRPr="00545A46" w:rsidRDefault="000D22D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D22D7">
              <w:rPr>
                <w:rFonts w:cstheme="minorHAnsi"/>
                <w:b/>
                <w:sz w:val="24"/>
                <w:szCs w:val="24"/>
              </w:rPr>
              <w:t>RSM306 ÇAĞDAŞ SANAT</w:t>
            </w:r>
            <w:r w:rsidR="00527F68">
              <w:rPr>
                <w:rFonts w:cstheme="minorHAnsi"/>
                <w:b/>
                <w:sz w:val="24"/>
                <w:szCs w:val="24"/>
              </w:rPr>
              <w:t xml:space="preserve"> II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2FB4151D" w:rsidR="005D3EFE" w:rsidRPr="008E4E96" w:rsidRDefault="00A86B6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86B65">
              <w:rPr>
                <w:rFonts w:cstheme="minorHAnsi"/>
                <w:bCs/>
                <w:sz w:val="24"/>
                <w:szCs w:val="24"/>
              </w:rPr>
              <w:t>Çağdaş sanat akımları ve bu akımların temsilcileri olan sanatçılar, sanat eserleri, üslup, teknik ve malzemeleri gibi konular değerlendirilecektir.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10BFFAA5" w:rsidR="00212CED" w:rsidRPr="009F0EFC" w:rsidRDefault="00A86B6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55A41C0D" w:rsidR="00212CED" w:rsidRPr="0092048C" w:rsidRDefault="00B307A9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07A9">
              <w:rPr>
                <w:rFonts w:cstheme="minorHAnsi"/>
                <w:bCs/>
                <w:sz w:val="24"/>
                <w:szCs w:val="24"/>
              </w:rPr>
              <w:t>Uzaktan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2AD8A1AE" w:rsidR="00212CED" w:rsidRPr="00474107" w:rsidRDefault="00FF040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040A">
              <w:rPr>
                <w:rFonts w:cstheme="minorHAnsi"/>
                <w:bCs/>
                <w:sz w:val="24"/>
                <w:szCs w:val="24"/>
              </w:rPr>
              <w:t>Arş. Gör. Dr. İbrahim YILDIZ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187AF5E5" w:rsidR="00A34583" w:rsidRPr="00A34583" w:rsidRDefault="002049E1" w:rsidP="005D3EFE">
            <w:pPr>
              <w:spacing w:after="0" w:line="240" w:lineRule="auto"/>
              <w:rPr>
                <w:b/>
                <w:bCs/>
              </w:rPr>
            </w:pPr>
            <w:hyperlink r:id="rId8" w:history="1">
              <w:r w:rsidR="00A34583" w:rsidRPr="00A34583">
                <w:rPr>
                  <w:rStyle w:val="Kpr"/>
                  <w:b/>
                  <w:bCs/>
                  <w:u w:val="none"/>
                </w:rPr>
                <w:t>ibrahimyildiz@gantep.edu.tr</w:t>
              </w:r>
            </w:hyperlink>
          </w:p>
          <w:p w14:paraId="7C48C54B" w14:textId="41E4CFC8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</w:t>
            </w:r>
            <w:r w:rsidR="00A34583">
              <w:rPr>
                <w:rFonts w:cstheme="minorHAnsi"/>
                <w:bCs/>
                <w:sz w:val="24"/>
                <w:szCs w:val="24"/>
              </w:rPr>
              <w:t>2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1448FFFB" w:rsidR="00212CED" w:rsidRDefault="00E91B1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Salı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günleri 1</w:t>
            </w:r>
            <w:r w:rsidR="00D358B9">
              <w:rPr>
                <w:rFonts w:cstheme="minorHAnsi"/>
                <w:bCs/>
                <w:sz w:val="24"/>
                <w:szCs w:val="24"/>
              </w:rPr>
              <w:t>0</w:t>
            </w:r>
            <w:r w:rsidR="00A34583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76561A"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0 saatleri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068FC4FF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 “</w:t>
            </w:r>
            <w:r w:rsidR="00CD707D">
              <w:rPr>
                <w:rFonts w:cstheme="minorHAnsi"/>
                <w:bCs/>
                <w:sz w:val="24"/>
                <w:szCs w:val="24"/>
              </w:rPr>
              <w:t>Çağdaş Sanat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-I</w:t>
            </w:r>
            <w:r w:rsidR="00D9108C">
              <w:rPr>
                <w:rFonts w:cstheme="minorHAnsi"/>
                <w:bCs/>
                <w:sz w:val="24"/>
                <w:szCs w:val="24"/>
              </w:rPr>
              <w:t>” dersinden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40FF832A" w:rsidR="00000874" w:rsidRPr="006858AA" w:rsidRDefault="009232C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D78D3">
              <w:rPr>
                <w:rFonts w:cstheme="minorHAnsi"/>
                <w:bCs/>
                <w:sz w:val="24"/>
                <w:szCs w:val="24"/>
              </w:rPr>
              <w:t xml:space="preserve">1945 sonrasından günümüze öğrencilerin çağdaş sanatı içinde üretildiği tarihsel süreçte değerlendirerek, çağdaş sanatın biçimsel karakteristiklerini, form, tema ve kesişen ortak </w:t>
            </w:r>
            <w:proofErr w:type="spellStart"/>
            <w:r w:rsidRPr="000D78D3">
              <w:rPr>
                <w:rFonts w:cstheme="minorHAnsi"/>
                <w:bCs/>
                <w:sz w:val="24"/>
                <w:szCs w:val="24"/>
              </w:rPr>
              <w:lastRenderedPageBreak/>
              <w:t>metodlarını</w:t>
            </w:r>
            <w:proofErr w:type="spellEnd"/>
            <w:r w:rsidRPr="000D78D3">
              <w:rPr>
                <w:rFonts w:cstheme="minorHAnsi"/>
                <w:bCs/>
                <w:sz w:val="24"/>
                <w:szCs w:val="24"/>
              </w:rPr>
              <w:t xml:space="preserve"> tanımlayıp, yorumlayabilmelerini sağlamak amaçlanmaktadır.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5019DC33" w:rsidR="00CF6BE9" w:rsidRPr="00E92F15" w:rsidRDefault="00152E2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52E27">
              <w:rPr>
                <w:rFonts w:cstheme="minorHAnsi"/>
                <w:bCs/>
                <w:sz w:val="24"/>
                <w:szCs w:val="24"/>
              </w:rPr>
              <w:t>Dönem boyunca sıklıkla: Araştırma, Anlatım, Soru – Cevap ve Tartışma yöntemleri ağırlıklı olarak kullanılacaktır.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5403E28" w14:textId="37A8D2F6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1) Güncel sanatın, içinde üretildiği sosyal/politik iklimi göz önünde bulundurarak değerlendirme yapabilmeyi öğrenir,</w:t>
            </w:r>
          </w:p>
          <w:p w14:paraId="3C9D72D4" w14:textId="1C235610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2) kültürel ve sanatsal birikimi yaratıcılık ve tasarım temelli alanlara (Sahne, vitrin vs. tasarımı gibi) uyarlar,</w:t>
            </w:r>
            <w:r w:rsidRPr="00FE41D0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7F4AF0E0" w14:textId="12A96933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3) sanat üretimine ve dağıtımına yön veren dış etkenleri tespit eder,</w:t>
            </w:r>
          </w:p>
          <w:p w14:paraId="08ADAD63" w14:textId="7907B49D" w:rsidR="00000874" w:rsidRPr="00545A46" w:rsidRDefault="00FE41D0" w:rsidP="00FE41D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4) çağdaş sanatın aktörlerinin -sanatçı, küratör, eleştirmen vs.- sanatın üretim ve dağıtım ilişkilerindeki rollerine hâkim olur.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D7EBE9C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istenen; ön okuma, araştırma ve hazırlıkları yapmaları dersin umulan hedeflerine ulaşabilmesi için büyük önem taşımaktadır. </w:t>
            </w:r>
          </w:p>
          <w:p w14:paraId="72634082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4AEB343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ödevlerini ders sorumlusunun belirttiği biçimde hazırlamaları ve istenen zamanda GAUZEM ders ortamı içerisinde belirtilen ödev bölümüne yüklemeleri zorunludur. </w:t>
            </w:r>
          </w:p>
          <w:p w14:paraId="1D1FEAE2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8295E6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Dönem Sonu Sınavı (Vize) sınavı ile Dönem Sonu Sınavı (Final) notlarının ortalamalarının 45 puan ve üzeri olması zorunludur.</w:t>
            </w:r>
          </w:p>
          <w:p w14:paraId="68BD826D" w14:textId="77777777" w:rsidR="00BF604C" w:rsidRDefault="00BF604C" w:rsidP="00BF60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7E6FF9" w14:textId="04C35899" w:rsidR="00000874" w:rsidRPr="00767821" w:rsidRDefault="00BF604C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DEVAM ZORUNLULUĞU: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derslerin %70’ine devam etme zorunluluğu bulunmaktadır.</w:t>
            </w: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132915F6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öğrenciler; ödevler, ara sınav (vize) ve dönem sonu (final) sınavlarından sorumludur. Telafi için bütünleme sınavı yapılmaktadır </w:t>
            </w:r>
          </w:p>
          <w:p w14:paraId="2A3C39DD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3848F4D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6F7A69C4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6387A84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7FC0EC98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Ödevlerin* ortalamasının %40’ı ile online sınavın %60’ı. </w:t>
            </w:r>
          </w:p>
          <w:p w14:paraId="274190D6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95E20E9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4B2142D7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560E14C9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5404553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 SINAVI: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3DB066FB" w14:textId="77777777" w:rsidR="00805A77" w:rsidRDefault="00805A77" w:rsidP="00805A7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336B7F54" w14:textId="77777777" w:rsidR="00805A77" w:rsidRDefault="00805A77" w:rsidP="00805A7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6B589BA" w14:textId="6F3F64FE" w:rsidR="00FA22C6" w:rsidRPr="00545A46" w:rsidRDefault="00805A77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ödevlerin sayısı ve toplam ödev notuna etkileri hakkında ders içinde, her hafta ayrıca bilgilendirileceklerdir.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38BE3BFE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Akay, A. (2002). Postmodern görüntü. Bağlam Yayıncılık.</w:t>
            </w:r>
          </w:p>
          <w:p w14:paraId="75104C39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 xml:space="preserve">Artun, A. (2013). Çağdaş Sanat ve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Kültüralizm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>: Kimlik ve Estetik. İletişim Yayınları.</w:t>
            </w:r>
          </w:p>
          <w:p w14:paraId="0D491574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Artun, A., &amp; Örge, N. (Ed.). (2013). Çağdaş Sanat Nedir?: Modernlik Sonrasında Sanat. İletişim Yayınları.</w:t>
            </w:r>
          </w:p>
          <w:p w14:paraId="47C8C899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Jameson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 xml:space="preserve">, F., Lyotard, J.-F., &amp;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Habermas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>, J. (1994). Postmodernizm (2. baskı). Kıyı Yayınları.</w:t>
            </w:r>
          </w:p>
          <w:p w14:paraId="7CC47E07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Merleau-Ponty, M. (2006). Göz ve Tin (A. Soysal (Çev.); 3. baskı). Metis Yayınları.</w:t>
            </w:r>
          </w:p>
          <w:p w14:paraId="1923DAB1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Şenel, A. A. (1982). İlkel Topluluktan Uygar Topluma Geçiş Aşamasında Ekonomik Toplumsal ve Düşünsel Yapıların Etkileşimi (1. baskı). Bilim ve Sanat Yayınları.</w:t>
            </w:r>
          </w:p>
          <w:p w14:paraId="2BC6A041" w14:textId="7D80BA17" w:rsidR="00452BA7" w:rsidRPr="00EB427A" w:rsidRDefault="00452BA7" w:rsidP="00452BA7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 xml:space="preserve">Yılmaz, M. (Ed.). (2009). Sanatın Felsefesi Felsefenin Sanatı (N.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Özüaydın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 xml:space="preserve">, çev.). Ütopya Yayınevi. </w:t>
            </w:r>
          </w:p>
          <w:p w14:paraId="729BE3A2" w14:textId="3014DF48" w:rsidR="00291060" w:rsidRDefault="00291060" w:rsidP="00452B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</w:t>
            </w:r>
            <w:r w:rsidR="00B02922">
              <w:rPr>
                <w:rFonts w:cstheme="minorHAnsi"/>
                <w:bCs/>
                <w:sz w:val="24"/>
                <w:szCs w:val="24"/>
              </w:rPr>
              <w:t>incelenmesi</w:t>
            </w:r>
            <w:r>
              <w:rPr>
                <w:rFonts w:cstheme="minorHAnsi"/>
                <w:bCs/>
                <w:sz w:val="24"/>
                <w:szCs w:val="24"/>
              </w:rPr>
              <w:t xml:space="preserve"> istenen </w:t>
            </w:r>
            <w:r w:rsidR="00B02922">
              <w:rPr>
                <w:rFonts w:cstheme="minorHAnsi"/>
                <w:bCs/>
                <w:sz w:val="24"/>
                <w:szCs w:val="24"/>
              </w:rPr>
              <w:t>sanatçılar ve desenleri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7E58EE1" w14:textId="77777777" w:rsidR="007B52E9" w:rsidRDefault="007B52E9" w:rsidP="007B52E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5CA6FA65" w14:textId="77777777" w:rsidR="007B52E9" w:rsidRPr="0008050C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CE0D86D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5E31BC">
              <w:rPr>
                <w:sz w:val="24"/>
                <w:szCs w:val="24"/>
              </w:rPr>
              <w:t>ers içeriği</w:t>
            </w:r>
            <w:r>
              <w:rPr>
                <w:sz w:val="24"/>
                <w:szCs w:val="24"/>
              </w:rPr>
              <w:t xml:space="preserve">nin hangi yöntemlerle ve kaynaklardan aktarılacağı </w:t>
            </w:r>
            <w:r w:rsidRPr="005E31BC">
              <w:rPr>
                <w:sz w:val="24"/>
                <w:szCs w:val="24"/>
              </w:rPr>
              <w:t>hakkında öğrencilerin bilgi</w:t>
            </w:r>
            <w:r>
              <w:rPr>
                <w:sz w:val="24"/>
                <w:szCs w:val="24"/>
              </w:rPr>
              <w:t>lendirilmesi,</w:t>
            </w:r>
          </w:p>
          <w:p w14:paraId="28DB7802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0697B73A" w14:textId="77777777" w:rsidR="007B52E9" w:rsidRPr="00545A46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İlk ders olması nedeni ile ders öncesi görev bulunmamaktadır. </w:t>
            </w:r>
          </w:p>
          <w:p w14:paraId="055CDF07" w14:textId="77777777" w:rsidR="007B52E9" w:rsidRPr="009414A7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 anlatımı ve soru-cevap yöntemi ile ders içeriğinin öğrencilere aktarılması. </w:t>
            </w:r>
          </w:p>
          <w:p w14:paraId="56E4B06F" w14:textId="77777777" w:rsidR="007B52E9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temin etmeleri gereken kaynakları temin eder ve sonraki ders konusu hakkında okuma ve araştırmalar yapar. </w:t>
            </w:r>
          </w:p>
          <w:p w14:paraId="1E518890" w14:textId="77777777" w:rsidR="007B52E9" w:rsidRPr="00C34907" w:rsidRDefault="007B52E9" w:rsidP="007B52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Kısa</w:t>
            </w:r>
            <w:r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>
              <w:rPr>
                <w:rFonts w:cstheme="minorHAnsi"/>
                <w:sz w:val="24"/>
                <w:szCs w:val="24"/>
              </w:rPr>
              <w:t>ı soruların sözlü sorulması ile d</w:t>
            </w:r>
            <w:r w:rsidRPr="00C34907">
              <w:rPr>
                <w:rFonts w:cstheme="minorHAnsi"/>
                <w:sz w:val="24"/>
                <w:szCs w:val="24"/>
              </w:rPr>
              <w:t>ers sonu</w:t>
            </w:r>
            <w:r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5AEFDD03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32CB" w:rsidRPr="004A5F68">
              <w:rPr>
                <w:rFonts w:cstheme="minorHAnsi"/>
                <w:b/>
                <w:sz w:val="24"/>
                <w:szCs w:val="24"/>
              </w:rPr>
              <w:t>1960 SONRASI ÇAĞDAŞ SANAT YÖNELİMLERİ</w:t>
            </w:r>
          </w:p>
          <w:p w14:paraId="24873737" w14:textId="67835266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A9358A" w:rsidRPr="00A9358A">
              <w:t>Öğrenci</w:t>
            </w:r>
            <w:r w:rsidR="00A9358A">
              <w:t xml:space="preserve">lerin </w:t>
            </w:r>
            <w:r w:rsidR="004D67EC">
              <w:t>1960 sonrası sanat ve yeni yönelimler hakkında</w:t>
            </w:r>
            <w:r w:rsidR="00A9358A" w:rsidRPr="00A9358A">
              <w:t xml:space="preserve"> bilgiler </w:t>
            </w:r>
            <w:r w:rsidR="00A9358A">
              <w:t xml:space="preserve">alması </w:t>
            </w:r>
            <w:r w:rsidR="009D1BB8">
              <w:t>amaçlanır.</w:t>
            </w:r>
          </w:p>
          <w:p w14:paraId="0D04BBBF" w14:textId="061FD8A1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CE704E">
              <w:rPr>
                <w:sz w:val="24"/>
                <w:szCs w:val="24"/>
              </w:rPr>
              <w:t xml:space="preserve">1960 yılı referans alınarak </w:t>
            </w:r>
            <w:r w:rsidR="0052618A">
              <w:rPr>
                <w:sz w:val="24"/>
                <w:szCs w:val="24"/>
              </w:rPr>
              <w:t xml:space="preserve">dönemin </w:t>
            </w:r>
            <w:r w:rsidR="00CE704E">
              <w:rPr>
                <w:sz w:val="24"/>
                <w:szCs w:val="24"/>
              </w:rPr>
              <w:t>tarihsel koşullar</w:t>
            </w:r>
            <w:r w:rsidR="0052618A">
              <w:rPr>
                <w:sz w:val="24"/>
                <w:szCs w:val="24"/>
              </w:rPr>
              <w:t>ı</w:t>
            </w:r>
            <w:r w:rsidR="00F06850" w:rsidRPr="00F06850">
              <w:rPr>
                <w:sz w:val="24"/>
                <w:szCs w:val="24"/>
              </w:rPr>
              <w:t xml:space="preserve"> </w:t>
            </w:r>
            <w:r w:rsidR="00D76176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bilgi sahibi olma</w:t>
            </w:r>
            <w:r w:rsidR="00ED523C">
              <w:rPr>
                <w:sz w:val="24"/>
                <w:szCs w:val="24"/>
              </w:rPr>
              <w:t>ları</w:t>
            </w:r>
            <w:r>
              <w:rPr>
                <w:sz w:val="24"/>
                <w:szCs w:val="24"/>
              </w:rPr>
              <w:t>,</w:t>
            </w:r>
          </w:p>
          <w:p w14:paraId="528EE4B7" w14:textId="1650A7D8" w:rsidR="00955C54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52618A">
              <w:t>1960 so</w:t>
            </w:r>
            <w:r w:rsidR="00242A6C">
              <w:t>nrası dönem sayılabilecek</w:t>
            </w:r>
            <w:r w:rsidR="00955C54" w:rsidRPr="00955C54">
              <w:t xml:space="preserve"> farklı yaklaşımlar içeren sanat eserleri hakkında bilgilendirilmeleri amaçlanır,</w:t>
            </w:r>
          </w:p>
          <w:p w14:paraId="563F772C" w14:textId="5B5DB036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242A6C">
              <w:rPr>
                <w:sz w:val="24"/>
                <w:szCs w:val="24"/>
              </w:rPr>
              <w:t>1960 sonrası dönemde sanatçı eserleri</w:t>
            </w:r>
            <w:r w:rsidR="00B4489E">
              <w:rPr>
                <w:sz w:val="24"/>
                <w:szCs w:val="24"/>
              </w:rPr>
              <w:t xml:space="preserve"> incelemeleri </w:t>
            </w:r>
            <w:r w:rsidR="0034491B">
              <w:rPr>
                <w:sz w:val="24"/>
                <w:szCs w:val="24"/>
              </w:rPr>
              <w:t>yaparak dönemin</w:t>
            </w:r>
            <w:r w:rsidR="00B4489E">
              <w:rPr>
                <w:sz w:val="24"/>
                <w:szCs w:val="24"/>
              </w:rPr>
              <w:t xml:space="preserve"> sanat algısı h</w:t>
            </w:r>
            <w:r w:rsidR="00955C54" w:rsidRPr="00955C54">
              <w:rPr>
                <w:sz w:val="24"/>
                <w:szCs w:val="24"/>
              </w:rPr>
              <w:t>akkında bilgilendirilmeleri</w:t>
            </w:r>
            <w:r w:rsidR="0020484F">
              <w:rPr>
                <w:sz w:val="24"/>
                <w:szCs w:val="24"/>
              </w:rPr>
              <w:t xml:space="preserve"> amaçlanır.</w:t>
            </w:r>
          </w:p>
          <w:p w14:paraId="2F5E003E" w14:textId="77777777" w:rsidR="00E30296" w:rsidRPr="00545A4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43C1C32" w14:textId="77777777" w:rsidR="00E3029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83FA7FF" w14:textId="4BB9547E" w:rsidR="00212CED" w:rsidRPr="00E30296" w:rsidRDefault="00E30296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4B80CD43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32CB" w:rsidRPr="00FA24D4">
              <w:rPr>
                <w:rFonts w:cstheme="minorHAnsi"/>
                <w:b/>
                <w:sz w:val="24"/>
                <w:szCs w:val="24"/>
              </w:rPr>
              <w:t>KAVRAMSAL SANAT VE FLUXUS HAREKETİ</w:t>
            </w:r>
            <w:r w:rsidR="00A841FA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A841FA" w:rsidRPr="00FA24D4">
              <w:rPr>
                <w:rFonts w:cstheme="minorHAnsi"/>
                <w:b/>
                <w:sz w:val="24"/>
                <w:szCs w:val="24"/>
              </w:rPr>
              <w:t xml:space="preserve">Joseph Beuys, </w:t>
            </w:r>
            <w:proofErr w:type="spellStart"/>
            <w:r w:rsidR="00A841FA" w:rsidRPr="00FA24D4">
              <w:rPr>
                <w:rFonts w:cstheme="minorHAnsi"/>
                <w:b/>
                <w:sz w:val="24"/>
                <w:szCs w:val="24"/>
              </w:rPr>
              <w:t>Piero</w:t>
            </w:r>
            <w:proofErr w:type="spellEnd"/>
            <w:r w:rsidR="00A841FA" w:rsidRPr="00FA24D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841FA" w:rsidRPr="00FA24D4">
              <w:rPr>
                <w:rFonts w:cstheme="minorHAnsi"/>
                <w:b/>
                <w:sz w:val="24"/>
                <w:szCs w:val="24"/>
              </w:rPr>
              <w:t>Manzoni</w:t>
            </w:r>
            <w:proofErr w:type="spellEnd"/>
            <w:r w:rsidR="00A841FA" w:rsidRPr="00FA24D4">
              <w:rPr>
                <w:rFonts w:cstheme="minorHAnsi"/>
                <w:b/>
                <w:sz w:val="24"/>
                <w:szCs w:val="24"/>
              </w:rPr>
              <w:t xml:space="preserve">, Marcel </w:t>
            </w:r>
            <w:proofErr w:type="spellStart"/>
            <w:r w:rsidR="00A841FA" w:rsidRPr="00FA24D4">
              <w:rPr>
                <w:rFonts w:cstheme="minorHAnsi"/>
                <w:b/>
                <w:sz w:val="24"/>
                <w:szCs w:val="24"/>
              </w:rPr>
              <w:t>Broodthaers</w:t>
            </w:r>
            <w:proofErr w:type="spellEnd"/>
            <w:r w:rsidR="00A841FA" w:rsidRPr="00FA24D4">
              <w:rPr>
                <w:rFonts w:cstheme="minorHAnsi"/>
                <w:b/>
                <w:sz w:val="24"/>
                <w:szCs w:val="24"/>
              </w:rPr>
              <w:t xml:space="preserve">, Joseph Kosuth </w:t>
            </w:r>
            <w:r w:rsidR="00A841FA">
              <w:rPr>
                <w:rFonts w:cstheme="minorHAnsi"/>
                <w:b/>
                <w:sz w:val="24"/>
                <w:szCs w:val="24"/>
              </w:rPr>
              <w:t>v</w:t>
            </w:r>
            <w:r w:rsidR="00A841FA" w:rsidRPr="00FA24D4">
              <w:rPr>
                <w:rFonts w:cstheme="minorHAnsi"/>
                <w:b/>
                <w:sz w:val="24"/>
                <w:szCs w:val="24"/>
              </w:rPr>
              <w:t>s.</w:t>
            </w:r>
            <w:r w:rsidR="00A841FA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036F7D9" w14:textId="6DA3838B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6A1835" w:rsidRPr="006A1835">
              <w:t>Öğrenci</w:t>
            </w:r>
            <w:r w:rsidR="006A1835">
              <w:t>nin</w:t>
            </w:r>
            <w:r w:rsidR="006A1835" w:rsidRPr="006A1835">
              <w:t xml:space="preserve"> </w:t>
            </w:r>
            <w:r w:rsidR="00EA25E0">
              <w:t>Fluxus hareketi ile ilgili ilk dönem bilgileri üzerinden</w:t>
            </w:r>
            <w:r w:rsidR="0042357C">
              <w:t xml:space="preserve"> sanatçılar ve sanat eserlerinin ayrıntılı incelemelerinin yapılması</w:t>
            </w:r>
            <w:r w:rsidR="006A1835">
              <w:t xml:space="preserve"> </w:t>
            </w:r>
            <w:r w:rsidR="00C30699">
              <w:t>amaçlanır.</w:t>
            </w:r>
          </w:p>
          <w:p w14:paraId="37CF20F1" w14:textId="0246F24E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r w:rsidR="0042357C">
              <w:rPr>
                <w:sz w:val="24"/>
                <w:szCs w:val="24"/>
              </w:rPr>
              <w:t xml:space="preserve">Fluxus hareketi hakkında ayrıntılı </w:t>
            </w:r>
            <w:r w:rsidR="00D46B20" w:rsidRPr="00D46B20">
              <w:rPr>
                <w:sz w:val="24"/>
                <w:szCs w:val="24"/>
              </w:rPr>
              <w:t>bilgi sahibi olmaları</w:t>
            </w:r>
          </w:p>
          <w:p w14:paraId="202F809D" w14:textId="3853C4CB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42357C">
              <w:rPr>
                <w:sz w:val="24"/>
                <w:szCs w:val="24"/>
              </w:rPr>
              <w:t>Fluxus hareketi içerisinde değerlendirilebilecek sanatçılar</w:t>
            </w:r>
            <w:r w:rsidR="0034491B">
              <w:rPr>
                <w:sz w:val="24"/>
                <w:szCs w:val="24"/>
              </w:rPr>
              <w:t xml:space="preserve"> </w:t>
            </w:r>
            <w:r w:rsidR="00D46B20" w:rsidRPr="00D46B20">
              <w:rPr>
                <w:sz w:val="24"/>
                <w:szCs w:val="24"/>
              </w:rPr>
              <w:t xml:space="preserve">hakkında </w:t>
            </w:r>
            <w:r w:rsidR="0034491B">
              <w:rPr>
                <w:sz w:val="24"/>
                <w:szCs w:val="24"/>
              </w:rPr>
              <w:t>ayrıntılı bilgi almaları</w:t>
            </w:r>
            <w:r w:rsidR="00D46B20" w:rsidRPr="00D46B20">
              <w:rPr>
                <w:sz w:val="24"/>
                <w:szCs w:val="24"/>
              </w:rPr>
              <w:t>,</w:t>
            </w:r>
          </w:p>
          <w:p w14:paraId="7C855457" w14:textId="343DDF0F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34491B" w:rsidRPr="0034491B">
              <w:rPr>
                <w:sz w:val="24"/>
                <w:szCs w:val="24"/>
              </w:rPr>
              <w:t xml:space="preserve">Fluxus hareketi içerisinde değerlendirilebilecek </w:t>
            </w:r>
            <w:r w:rsidR="0034491B">
              <w:rPr>
                <w:sz w:val="24"/>
                <w:szCs w:val="24"/>
              </w:rPr>
              <w:t>sanat eserleri</w:t>
            </w:r>
            <w:r w:rsidR="0034491B" w:rsidRPr="0034491B">
              <w:rPr>
                <w:sz w:val="24"/>
                <w:szCs w:val="24"/>
              </w:rPr>
              <w:t xml:space="preserve"> hakkında ayrıntılı bilgi almaları</w:t>
            </w:r>
            <w:r w:rsidR="0034491B">
              <w:rPr>
                <w:sz w:val="24"/>
                <w:szCs w:val="24"/>
              </w:rPr>
              <w:t xml:space="preserve"> amaçlanır.</w:t>
            </w:r>
          </w:p>
          <w:p w14:paraId="0488822D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3F69DE4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A9E5984" w14:textId="7610A31E" w:rsidR="00212CED" w:rsidRPr="0020484F" w:rsidRDefault="002266B4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5049F04" w14:textId="2CC487B8" w:rsidR="007F3F70" w:rsidRDefault="00C712A2" w:rsidP="00E910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A841FA" w:rsidRPr="00E4632B">
              <w:rPr>
                <w:b/>
                <w:bCs/>
                <w:sz w:val="24"/>
                <w:szCs w:val="24"/>
              </w:rPr>
              <w:t xml:space="preserve">FİGÜRATİF RESİM SANATÇILAR VE YAPITLARI </w:t>
            </w:r>
          </w:p>
          <w:p w14:paraId="243CB6E5" w14:textId="105440D3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77481" w:rsidRPr="00977481">
              <w:t>Öğrenci</w:t>
            </w:r>
            <w:r w:rsidR="00977481">
              <w:t>nin</w:t>
            </w:r>
            <w:r w:rsidR="00977481" w:rsidRPr="00977481">
              <w:t xml:space="preserve"> </w:t>
            </w:r>
            <w:r w:rsidR="00686A11">
              <w:t>figür resmi hakkında bilgi alması ve figüratif resim yapan sanatçı eserlerini tanıması</w:t>
            </w:r>
            <w:r w:rsidR="00977481" w:rsidRPr="00977481">
              <w:t xml:space="preserve"> </w:t>
            </w:r>
            <w:r w:rsidR="00C30699">
              <w:t>amaçlanır.</w:t>
            </w:r>
          </w:p>
          <w:p w14:paraId="4841364C" w14:textId="64BC244D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86A11">
              <w:rPr>
                <w:sz w:val="24"/>
                <w:szCs w:val="24"/>
              </w:rPr>
              <w:t>Bir resmin figüratif olup olmadığı</w:t>
            </w:r>
            <w:r w:rsidR="00D91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hakkında bilgi sahibi olmaları,</w:t>
            </w:r>
          </w:p>
          <w:p w14:paraId="08CCE9EA" w14:textId="1CBC0330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686A11">
              <w:rPr>
                <w:sz w:val="24"/>
                <w:szCs w:val="24"/>
              </w:rPr>
              <w:t>Resim sanatında çağdaş sanat</w:t>
            </w:r>
            <w:r w:rsidR="00AA2022">
              <w:rPr>
                <w:sz w:val="24"/>
                <w:szCs w:val="24"/>
              </w:rPr>
              <w:t xml:space="preserve"> bağlamında figür</w:t>
            </w:r>
            <w:r w:rsidR="00CB5C1D" w:rsidRPr="00CB5C1D">
              <w:rPr>
                <w:sz w:val="24"/>
                <w:szCs w:val="24"/>
              </w:rPr>
              <w:t xml:space="preserve"> </w:t>
            </w:r>
            <w:r w:rsidR="00CB5C1D">
              <w:rPr>
                <w:sz w:val="24"/>
                <w:szCs w:val="24"/>
              </w:rPr>
              <w:t>kullanım</w:t>
            </w:r>
            <w:r w:rsidR="00AA2022">
              <w:rPr>
                <w:sz w:val="24"/>
                <w:szCs w:val="24"/>
              </w:rPr>
              <w:t xml:space="preserve">ı </w:t>
            </w:r>
            <w:r>
              <w:rPr>
                <w:sz w:val="24"/>
                <w:szCs w:val="24"/>
              </w:rPr>
              <w:t>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lendirilmeleri,</w:t>
            </w:r>
          </w:p>
          <w:p w14:paraId="3836637D" w14:textId="264116D0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lastRenderedPageBreak/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AA2022">
              <w:rPr>
                <w:sz w:val="24"/>
                <w:szCs w:val="24"/>
              </w:rPr>
              <w:t>Çağdaş sanat bağlamında figüratif resimler yapan sanatçıların eserlerini çözümleyebilmesi</w:t>
            </w:r>
            <w:r w:rsidR="00B54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amaçlanır.</w:t>
            </w:r>
          </w:p>
          <w:p w14:paraId="7BC0FCB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5AC42B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B07B6E8" w14:textId="2C88238C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668BE29B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1FA" w:rsidRPr="003563E7">
              <w:rPr>
                <w:rFonts w:cstheme="minorHAnsi"/>
                <w:b/>
                <w:sz w:val="24"/>
                <w:szCs w:val="24"/>
              </w:rPr>
              <w:t xml:space="preserve">HİPERREALİZM </w:t>
            </w:r>
            <w:r w:rsidR="00C06F81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EA25BA" w:rsidRPr="00EA25BA">
              <w:rPr>
                <w:rFonts w:cstheme="minorHAnsi"/>
                <w:b/>
                <w:sz w:val="24"/>
                <w:szCs w:val="24"/>
              </w:rPr>
              <w:t>Malcolm</w:t>
            </w:r>
            <w:proofErr w:type="spellEnd"/>
            <w:r w:rsidR="00EA25BA" w:rsidRPr="00EA25B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A25BA" w:rsidRPr="00EA25BA">
              <w:rPr>
                <w:rFonts w:cstheme="minorHAnsi"/>
                <w:b/>
                <w:sz w:val="24"/>
                <w:szCs w:val="24"/>
              </w:rPr>
              <w:t>Morley</w:t>
            </w:r>
            <w:proofErr w:type="spellEnd"/>
            <w:r w:rsidR="00EA25BA" w:rsidRPr="00EA25BA">
              <w:rPr>
                <w:rFonts w:cstheme="minorHAnsi"/>
                <w:b/>
                <w:sz w:val="24"/>
                <w:szCs w:val="24"/>
              </w:rPr>
              <w:t xml:space="preserve">, Chuck Close, Richard </w:t>
            </w:r>
            <w:proofErr w:type="spellStart"/>
            <w:r w:rsidR="00EA25BA" w:rsidRPr="00EA25BA">
              <w:rPr>
                <w:rFonts w:cstheme="minorHAnsi"/>
                <w:b/>
                <w:sz w:val="24"/>
                <w:szCs w:val="24"/>
              </w:rPr>
              <w:t>Estes</w:t>
            </w:r>
            <w:proofErr w:type="spellEnd"/>
            <w:r w:rsidR="00EA25BA" w:rsidRPr="00EA25BA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C06F8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9A9400C" w14:textId="3DE16A3D" w:rsidR="00A22DCD" w:rsidRDefault="00A22DCD" w:rsidP="00A22DCD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390C11">
              <w:rPr>
                <w:rFonts w:cstheme="minorHAnsi"/>
                <w:bCs/>
                <w:sz w:val="24"/>
                <w:szCs w:val="24"/>
              </w:rPr>
              <w:t>Öğrencinin gerçeklik kavramı ile gerçeğin görünürlüğü üzerinden sanat eseri çözümlemeleri ve sanatı anlamlandırabilmeleri</w:t>
            </w:r>
            <w:r>
              <w:t xml:space="preserve"> amaçlanır.</w:t>
            </w:r>
          </w:p>
          <w:p w14:paraId="0D0ADAF6" w14:textId="67368F2A" w:rsidR="00A22DCD" w:rsidRPr="0008050C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390C11">
              <w:rPr>
                <w:sz w:val="24"/>
                <w:szCs w:val="24"/>
              </w:rPr>
              <w:t>Gerçek ve gerçeklik kavramı</w:t>
            </w:r>
            <w:r>
              <w:rPr>
                <w:sz w:val="24"/>
                <w:szCs w:val="24"/>
              </w:rPr>
              <w:t xml:space="preserve"> hakkında bilgi sahibi olmaları,</w:t>
            </w:r>
          </w:p>
          <w:p w14:paraId="747ED798" w14:textId="643344C7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390C11">
              <w:rPr>
                <w:sz w:val="24"/>
                <w:szCs w:val="24"/>
              </w:rPr>
              <w:t xml:space="preserve">Gerçeğin ötesi kavramı </w:t>
            </w:r>
            <w:r w:rsidR="00E74848">
              <w:rPr>
                <w:sz w:val="24"/>
                <w:szCs w:val="24"/>
              </w:rPr>
              <w:t>ve görüngüler</w:t>
            </w:r>
            <w:r w:rsidRPr="00A22DCD">
              <w:rPr>
                <w:sz w:val="24"/>
                <w:szCs w:val="24"/>
              </w:rPr>
              <w:t xml:space="preserve"> hakkında bilgi sahibi olmaları,</w:t>
            </w:r>
          </w:p>
          <w:p w14:paraId="4121E651" w14:textId="28CB72C0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BB5832">
              <w:rPr>
                <w:sz w:val="24"/>
                <w:szCs w:val="24"/>
              </w:rPr>
              <w:t>Sanat ve algı kavramları</w:t>
            </w:r>
            <w:r w:rsidR="002E432D">
              <w:rPr>
                <w:sz w:val="24"/>
                <w:szCs w:val="24"/>
              </w:rPr>
              <w:t xml:space="preserve"> arasında ilişki kurması </w:t>
            </w:r>
            <w:r>
              <w:rPr>
                <w:sz w:val="24"/>
                <w:szCs w:val="24"/>
              </w:rPr>
              <w:t xml:space="preserve">amaçlanır. </w:t>
            </w:r>
          </w:p>
          <w:p w14:paraId="602A0525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7143708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8D021F8" w14:textId="6D8FF888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003F9618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FEMİNİST SANAT </w:t>
            </w:r>
            <w:r w:rsidR="00C06F81">
              <w:rPr>
                <w:rFonts w:cstheme="minorHAnsi"/>
                <w:b/>
                <w:sz w:val="24"/>
                <w:szCs w:val="24"/>
              </w:rPr>
              <w:t>(</w:t>
            </w:r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Barbara </w:t>
            </w:r>
            <w:proofErr w:type="spellStart"/>
            <w:r w:rsidR="00C06F81" w:rsidRPr="008D5B48">
              <w:rPr>
                <w:rFonts w:cstheme="minorHAnsi"/>
                <w:b/>
                <w:sz w:val="24"/>
                <w:szCs w:val="24"/>
              </w:rPr>
              <w:t>Kruger</w:t>
            </w:r>
            <w:proofErr w:type="spellEnd"/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C06F81" w:rsidRPr="008D5B48">
              <w:rPr>
                <w:rFonts w:cstheme="minorHAnsi"/>
                <w:b/>
                <w:sz w:val="24"/>
                <w:szCs w:val="24"/>
              </w:rPr>
              <w:t>Jenny</w:t>
            </w:r>
            <w:proofErr w:type="spellEnd"/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06F81" w:rsidRPr="008D5B48">
              <w:rPr>
                <w:rFonts w:cstheme="minorHAnsi"/>
                <w:b/>
                <w:sz w:val="24"/>
                <w:szCs w:val="24"/>
              </w:rPr>
              <w:t>Holzer</w:t>
            </w:r>
            <w:proofErr w:type="spellEnd"/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C06F81" w:rsidRPr="008D5B48">
              <w:rPr>
                <w:rFonts w:cstheme="minorHAnsi"/>
                <w:b/>
                <w:sz w:val="24"/>
                <w:szCs w:val="24"/>
              </w:rPr>
              <w:t>Louise</w:t>
            </w:r>
            <w:proofErr w:type="spellEnd"/>
            <w:r w:rsidR="00C06F81" w:rsidRPr="008D5B4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06F81" w:rsidRPr="008D5B48">
              <w:rPr>
                <w:rFonts w:cstheme="minorHAnsi"/>
                <w:b/>
                <w:sz w:val="24"/>
                <w:szCs w:val="24"/>
              </w:rPr>
              <w:t>Bourgeois</w:t>
            </w:r>
            <w:proofErr w:type="spellEnd"/>
            <w:r w:rsidR="00C06F81" w:rsidRPr="008D5B48">
              <w:rPr>
                <w:rFonts w:cstheme="minorHAnsi"/>
                <w:b/>
                <w:sz w:val="24"/>
                <w:szCs w:val="24"/>
              </w:rPr>
              <w:t>, Judy Chicago vs.</w:t>
            </w:r>
            <w:r w:rsidR="00C06F8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9370B4E" w14:textId="41007B66" w:rsidR="0084631A" w:rsidRDefault="0084631A" w:rsidP="0084631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2B5E58">
              <w:t>Ö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 w:rsidR="002B5E58">
              <w:rPr>
                <w:rFonts w:cstheme="minorHAnsi"/>
                <w:bCs/>
                <w:sz w:val="24"/>
                <w:szCs w:val="24"/>
              </w:rPr>
              <w:t>ler</w:t>
            </w:r>
            <w:r w:rsidR="007E296D">
              <w:rPr>
                <w:rFonts w:cstheme="minorHAnsi"/>
                <w:bCs/>
                <w:sz w:val="24"/>
                <w:szCs w:val="24"/>
              </w:rPr>
              <w:t>in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14ACA">
              <w:rPr>
                <w:rFonts w:cstheme="minorHAnsi"/>
                <w:bCs/>
                <w:sz w:val="24"/>
                <w:szCs w:val="24"/>
              </w:rPr>
              <w:t>sanat ve kimlik ilişkilerini öğrenmesi ve feminist sanatı sanatçı ve eserleri üzerinden öğrenmesi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>amaçlanır.</w:t>
            </w:r>
          </w:p>
          <w:p w14:paraId="2FB9A25A" w14:textId="7AA39508" w:rsidR="0084631A" w:rsidRPr="0008050C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Sanat ve kimlik söylemlerinin</w:t>
            </w:r>
            <w:r>
              <w:rPr>
                <w:sz w:val="24"/>
                <w:szCs w:val="24"/>
              </w:rPr>
              <w:t xml:space="preserve"> bilgi</w:t>
            </w:r>
            <w:r w:rsidR="009C7DA3">
              <w:rPr>
                <w:sz w:val="24"/>
                <w:szCs w:val="24"/>
              </w:rPr>
              <w:t>sine</w:t>
            </w:r>
            <w:r>
              <w:rPr>
                <w:sz w:val="24"/>
                <w:szCs w:val="24"/>
              </w:rPr>
              <w:t xml:space="preserve"> sahip olmaları,</w:t>
            </w:r>
          </w:p>
          <w:p w14:paraId="7F962990" w14:textId="4E532799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E296D">
              <w:rPr>
                <w:sz w:val="24"/>
                <w:szCs w:val="24"/>
              </w:rPr>
              <w:t>Sanatçı ve kimlik üzerine</w:t>
            </w:r>
            <w:r w:rsidRPr="00A22DCD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bilgi sahibi olmaları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EC57578" w14:textId="374DD559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Kadın ve sanat arasındaki ilişki incelenerek feminist sanat hakkında bilgi sahibi olması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0C9671EA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29CE4A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7E7445" w14:textId="6AB9C8E8" w:rsidR="00212CED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  <w:p w14:paraId="745D5BFF" w14:textId="77777777" w:rsidR="00C06F81" w:rsidRDefault="00C06F81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FFFF78" w14:textId="17B366E1" w:rsidR="004114E9" w:rsidRPr="00B54E90" w:rsidRDefault="004114E9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97F353" w14:textId="4085DE9B" w:rsidR="00BD3151" w:rsidRPr="00793211" w:rsidRDefault="00BD3151" w:rsidP="00BD3151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6F81" w:rsidRPr="00114ACA">
              <w:rPr>
                <w:rFonts w:cstheme="minorHAnsi"/>
                <w:b/>
                <w:sz w:val="24"/>
                <w:szCs w:val="24"/>
              </w:rPr>
              <w:t>ÇAĞDAŞ HEYKEL SANAT</w:t>
            </w:r>
            <w:r w:rsidR="00C06F81">
              <w:rPr>
                <w:rFonts w:cstheme="minorHAnsi"/>
                <w:b/>
                <w:sz w:val="24"/>
                <w:szCs w:val="24"/>
              </w:rPr>
              <w:t>I</w:t>
            </w:r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6F81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Antony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Gormley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Tony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Cragg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, Richard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Deacon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Ron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06F81" w:rsidRPr="002C0334">
              <w:rPr>
                <w:rFonts w:cstheme="minorHAnsi"/>
                <w:b/>
                <w:sz w:val="24"/>
                <w:szCs w:val="24"/>
              </w:rPr>
              <w:t>Mueck</w:t>
            </w:r>
            <w:proofErr w:type="spellEnd"/>
            <w:r w:rsidR="00C06F81" w:rsidRPr="002C0334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C06F81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E5E9FAE" w14:textId="13FEFE29" w:rsidR="00BD3151" w:rsidRDefault="00BD3151" w:rsidP="00BD315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4114E9">
              <w:t>Çağdaş heykel sanatı ve sanat eserleri hakkında bilgi sahibi olmaları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>amaçlanır.</w:t>
            </w:r>
          </w:p>
          <w:p w14:paraId="2F209899" w14:textId="67408F36" w:rsidR="00BD3151" w:rsidRPr="0008050C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61EE4">
              <w:rPr>
                <w:sz w:val="24"/>
                <w:szCs w:val="24"/>
              </w:rPr>
              <w:t>Çağdaş heykel sanatını</w:t>
            </w:r>
            <w:r w:rsidR="00FB6CCE">
              <w:rPr>
                <w:sz w:val="24"/>
                <w:szCs w:val="24"/>
              </w:rPr>
              <w:t xml:space="preserve"> bilmeleri</w:t>
            </w:r>
            <w:r>
              <w:rPr>
                <w:sz w:val="24"/>
                <w:szCs w:val="24"/>
              </w:rPr>
              <w:t>,</w:t>
            </w:r>
          </w:p>
          <w:p w14:paraId="108AFCE0" w14:textId="6F79925B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661EE4">
              <w:t>Heykel sanatında çağdaş formaları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F13E84E" w14:textId="44272EC4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661EE4">
              <w:rPr>
                <w:sz w:val="24"/>
                <w:szCs w:val="24"/>
              </w:rPr>
              <w:t>Çağdaş heykel sanatçılarını ve eserlerini</w:t>
            </w:r>
            <w:r w:rsidR="00431F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bilmeleri ve kavramaları amaçlanır. </w:t>
            </w:r>
          </w:p>
          <w:p w14:paraId="1201D32D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0F2BEE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11CD92" w14:textId="40152759" w:rsidR="00FF2F7D" w:rsidRPr="00EA63B8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1986CEC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6F9767BB" w14:textId="77777777" w:rsidR="00346179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1E737483" w14:textId="77777777" w:rsidR="00346179" w:rsidRDefault="00346179" w:rsidP="003461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497791" w14:textId="77777777" w:rsidR="00346179" w:rsidRPr="009C249B" w:rsidRDefault="00346179" w:rsidP="00346179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737CD56E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1714E269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173E9CF4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80911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6928F776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D4706F">
              <w:rPr>
                <w:rFonts w:cstheme="minorHAnsi"/>
                <w:b/>
                <w:sz w:val="24"/>
                <w:szCs w:val="24"/>
              </w:rPr>
              <w:t xml:space="preserve">ÇAĞDAŞ </w:t>
            </w:r>
            <w:r w:rsidR="003369E5" w:rsidRPr="002C0334">
              <w:rPr>
                <w:rFonts w:cstheme="minorHAnsi"/>
                <w:b/>
                <w:sz w:val="24"/>
                <w:szCs w:val="24"/>
              </w:rPr>
              <w:t xml:space="preserve">AVRUPA SANATI </w:t>
            </w:r>
            <w:r w:rsidR="003369E5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Gerhard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Richter, Niki de Saint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Phale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>, Anselm Kiefer, Fernando Botero,</w:t>
            </w:r>
            <w:r w:rsid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Paula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Rego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Sylvie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Fleury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3369E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379D661" w14:textId="2364151A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7509EB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1351DC">
              <w:rPr>
                <w:rFonts w:cstheme="minorHAnsi"/>
                <w:bCs/>
                <w:sz w:val="24"/>
                <w:szCs w:val="24"/>
              </w:rPr>
              <w:t xml:space="preserve">güncel Avrupalı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</w:t>
            </w:r>
            <w:r w:rsidR="001351DC">
              <w:rPr>
                <w:rFonts w:cstheme="minorHAnsi"/>
                <w:bCs/>
                <w:sz w:val="24"/>
                <w:szCs w:val="24"/>
              </w:rPr>
              <w:t xml:space="preserve"> ve eserlerinin tanıtılması ve bu eserler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 üzerinden sanat eseri analizi</w:t>
            </w:r>
            <w:r w:rsidR="007509EB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611460BC" w14:textId="360A91ED" w:rsidR="006F414E" w:rsidRPr="0008050C" w:rsidRDefault="006F7505" w:rsidP="006F414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6F414E" w:rsidRPr="00D06779">
              <w:rPr>
                <w:b/>
                <w:bCs/>
                <w:sz w:val="24"/>
                <w:szCs w:val="24"/>
              </w:rPr>
              <w:t>Amaç 1</w:t>
            </w:r>
            <w:r w:rsidR="006F414E">
              <w:rPr>
                <w:b/>
                <w:bCs/>
                <w:sz w:val="24"/>
                <w:szCs w:val="24"/>
              </w:rPr>
              <w:t>.</w:t>
            </w:r>
            <w:r w:rsidR="006F414E" w:rsidRPr="0008050C">
              <w:rPr>
                <w:sz w:val="24"/>
                <w:szCs w:val="24"/>
              </w:rPr>
              <w:t xml:space="preserve"> </w:t>
            </w:r>
            <w:r w:rsidR="006F414E">
              <w:rPr>
                <w:sz w:val="24"/>
                <w:szCs w:val="24"/>
              </w:rPr>
              <w:t>Güncel Avrupa sanatını bilmeleri,</w:t>
            </w:r>
          </w:p>
          <w:p w14:paraId="65CFF0B3" w14:textId="25C2A6CB" w:rsidR="006F414E" w:rsidRDefault="006F414E" w:rsidP="006F414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Avrupa </w:t>
            </w:r>
            <w:r>
              <w:t xml:space="preserve">sanatında çağdaş </w:t>
            </w:r>
            <w:r w:rsidR="00327929">
              <w:t>düşünceleri</w:t>
            </w:r>
            <w:r>
              <w:t xml:space="preserve">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551EC26" w14:textId="6E1BB84A" w:rsidR="006F414E" w:rsidRDefault="006F414E" w:rsidP="006F414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Avrupa sanatçılarını ve eserlerini bilmeleri ve kavramaları amaçlanır. </w:t>
            </w:r>
          </w:p>
          <w:p w14:paraId="0C5F95C2" w14:textId="62DD67F0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A00E381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0B8D574" w14:textId="77777777" w:rsidR="00212CED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  <w:p w14:paraId="48100427" w14:textId="77777777" w:rsidR="003369E5" w:rsidRDefault="003369E5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BF30BA" w14:textId="2DE1BCAD" w:rsidR="003369E5" w:rsidRPr="002503A1" w:rsidRDefault="003369E5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4E212B" w14:textId="056E4870" w:rsidR="00BD4EEA" w:rsidRPr="00212CED" w:rsidRDefault="00BD4EEA" w:rsidP="00BD4E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D4706F">
              <w:rPr>
                <w:rFonts w:cstheme="minorHAnsi"/>
                <w:b/>
                <w:sz w:val="24"/>
                <w:szCs w:val="24"/>
              </w:rPr>
              <w:t xml:space="preserve">ÇAĞDAŞ </w:t>
            </w:r>
            <w:r w:rsidR="003369E5" w:rsidRPr="000355EA">
              <w:rPr>
                <w:rFonts w:cstheme="minorHAnsi"/>
                <w:b/>
                <w:sz w:val="24"/>
                <w:szCs w:val="24"/>
              </w:rPr>
              <w:t xml:space="preserve">KUZEY AMERİKA SANATI </w:t>
            </w:r>
            <w:r w:rsidR="003369E5">
              <w:rPr>
                <w:rFonts w:cstheme="minorHAnsi"/>
                <w:b/>
                <w:sz w:val="24"/>
                <w:szCs w:val="24"/>
              </w:rPr>
              <w:t>(</w:t>
            </w:r>
            <w:r w:rsidR="000355EA" w:rsidRPr="000355EA">
              <w:rPr>
                <w:rFonts w:cstheme="minorHAnsi"/>
                <w:b/>
                <w:sz w:val="24"/>
                <w:szCs w:val="24"/>
              </w:rPr>
              <w:t xml:space="preserve">Bruce </w:t>
            </w:r>
            <w:proofErr w:type="spellStart"/>
            <w:r w:rsidR="000355EA" w:rsidRPr="000355EA">
              <w:rPr>
                <w:rFonts w:cstheme="minorHAnsi"/>
                <w:b/>
                <w:sz w:val="24"/>
                <w:szCs w:val="24"/>
              </w:rPr>
              <w:t>Nauman</w:t>
            </w:r>
            <w:proofErr w:type="spellEnd"/>
            <w:r w:rsidR="000355EA" w:rsidRPr="000355EA">
              <w:rPr>
                <w:rFonts w:cstheme="minorHAnsi"/>
                <w:b/>
                <w:sz w:val="24"/>
                <w:szCs w:val="24"/>
              </w:rPr>
              <w:t xml:space="preserve">, Matthew Barney, </w:t>
            </w:r>
            <w:proofErr w:type="spellStart"/>
            <w:r w:rsidR="000355EA" w:rsidRPr="000355EA">
              <w:rPr>
                <w:rFonts w:cstheme="minorHAnsi"/>
                <w:b/>
                <w:sz w:val="24"/>
                <w:szCs w:val="24"/>
              </w:rPr>
              <w:t>Jimmie</w:t>
            </w:r>
            <w:proofErr w:type="spellEnd"/>
            <w:r w:rsidR="000355EA" w:rsidRPr="000355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0355EA" w:rsidRPr="000355EA">
              <w:rPr>
                <w:rFonts w:cstheme="minorHAnsi"/>
                <w:b/>
                <w:sz w:val="24"/>
                <w:szCs w:val="24"/>
              </w:rPr>
              <w:t>Durhan</w:t>
            </w:r>
            <w:proofErr w:type="spellEnd"/>
            <w:r w:rsidR="000355EA" w:rsidRPr="000355EA">
              <w:rPr>
                <w:rFonts w:cstheme="minorHAnsi"/>
                <w:b/>
                <w:sz w:val="24"/>
                <w:szCs w:val="24"/>
              </w:rPr>
              <w:t xml:space="preserve">, Maya Lin, John </w:t>
            </w:r>
            <w:proofErr w:type="spellStart"/>
            <w:r w:rsidR="000355EA" w:rsidRPr="000355EA">
              <w:rPr>
                <w:rFonts w:cstheme="minorHAnsi"/>
                <w:b/>
                <w:sz w:val="24"/>
                <w:szCs w:val="24"/>
              </w:rPr>
              <w:t>Currin</w:t>
            </w:r>
            <w:proofErr w:type="spellEnd"/>
            <w:r w:rsidR="000355EA" w:rsidRPr="000355EA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3369E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85B458A" w14:textId="4C1C100A" w:rsidR="00BD4EEA" w:rsidRDefault="00BD4EEA" w:rsidP="00BD4EE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güncel 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>Kuzey Amerika</w:t>
            </w:r>
            <w:r w:rsidR="006F414E">
              <w:rPr>
                <w:rFonts w:cstheme="minorHAnsi"/>
                <w:bCs/>
                <w:sz w:val="24"/>
                <w:szCs w:val="24"/>
              </w:rPr>
              <w:t>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504E4051" w14:textId="208DB1EF" w:rsidR="00327929" w:rsidRPr="0008050C" w:rsidRDefault="00BD4EEA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Kuzey Amerika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6506438F" w14:textId="74F778A7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Kuzey Amerika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C5AA083" w14:textId="4AB2D35A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Kuzey Amerika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44775909" w14:textId="7BCC9A14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19F7920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6A0B048" w14:textId="4DF685B5" w:rsidR="00FA3BA2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A0C64A" w14:textId="76FE3A31" w:rsidR="00D50D33" w:rsidRDefault="00212CED" w:rsidP="0067507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4706F">
              <w:rPr>
                <w:rFonts w:cstheme="minorHAnsi"/>
                <w:b/>
                <w:sz w:val="24"/>
                <w:szCs w:val="24"/>
              </w:rPr>
              <w:t xml:space="preserve">ÇAĞDAŞ </w:t>
            </w:r>
            <w:r w:rsidR="003369E5">
              <w:rPr>
                <w:rFonts w:cstheme="minorHAnsi"/>
                <w:b/>
                <w:sz w:val="24"/>
                <w:szCs w:val="24"/>
              </w:rPr>
              <w:t>GÜNEY</w:t>
            </w:r>
            <w:r w:rsidR="003369E5" w:rsidRPr="005D55DF">
              <w:rPr>
                <w:rFonts w:cstheme="minorHAnsi"/>
                <w:b/>
                <w:sz w:val="24"/>
                <w:szCs w:val="24"/>
              </w:rPr>
              <w:t xml:space="preserve"> AMERİKA SANATI </w:t>
            </w:r>
            <w:r w:rsidR="003369E5">
              <w:rPr>
                <w:rFonts w:cstheme="minorHAnsi"/>
                <w:b/>
                <w:sz w:val="24"/>
                <w:szCs w:val="24"/>
              </w:rPr>
              <w:t>(</w:t>
            </w:r>
            <w:r w:rsidR="003C0698" w:rsidRPr="003C0698">
              <w:rPr>
                <w:rFonts w:cstheme="minorHAnsi"/>
                <w:b/>
                <w:sz w:val="24"/>
                <w:szCs w:val="24"/>
              </w:rPr>
              <w:t>Eduardo Kobra</w:t>
            </w:r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EC5B30" w:rsidRPr="00EC5B30">
              <w:rPr>
                <w:rFonts w:cstheme="minorHAnsi"/>
                <w:b/>
                <w:sz w:val="24"/>
                <w:szCs w:val="24"/>
              </w:rPr>
              <w:t>Chiachio</w:t>
            </w:r>
            <w:proofErr w:type="spellEnd"/>
            <w:r w:rsidR="00EC5B30" w:rsidRPr="00EC5B30">
              <w:rPr>
                <w:rFonts w:cstheme="minorHAnsi"/>
                <w:b/>
                <w:sz w:val="24"/>
                <w:szCs w:val="24"/>
              </w:rPr>
              <w:t xml:space="preserve"> &amp; </w:t>
            </w:r>
            <w:proofErr w:type="spellStart"/>
            <w:r w:rsidR="00EC5B30" w:rsidRPr="00EC5B30">
              <w:rPr>
                <w:rFonts w:cstheme="minorHAnsi"/>
                <w:b/>
                <w:sz w:val="24"/>
                <w:szCs w:val="24"/>
              </w:rPr>
              <w:t>Giannone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EC5B30" w:rsidRPr="00EC5B30">
              <w:rPr>
                <w:rFonts w:cstheme="minorHAnsi"/>
                <w:b/>
                <w:sz w:val="24"/>
                <w:szCs w:val="24"/>
              </w:rPr>
              <w:t>INTI</w:t>
            </w:r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7068CB" w:rsidRPr="007068CB">
              <w:rPr>
                <w:rFonts w:cstheme="minorHAnsi"/>
                <w:b/>
                <w:sz w:val="24"/>
                <w:szCs w:val="24"/>
              </w:rPr>
              <w:t>Joiri</w:t>
            </w:r>
            <w:proofErr w:type="spellEnd"/>
            <w:r w:rsidR="007068CB" w:rsidRPr="007068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068CB" w:rsidRPr="007068CB">
              <w:rPr>
                <w:rFonts w:cstheme="minorHAnsi"/>
                <w:b/>
                <w:sz w:val="24"/>
                <w:szCs w:val="24"/>
              </w:rPr>
              <w:t>Minaya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7E296D" w:rsidRPr="007E296D">
              <w:rPr>
                <w:rFonts w:cstheme="minorHAnsi"/>
                <w:b/>
                <w:sz w:val="24"/>
                <w:szCs w:val="24"/>
              </w:rPr>
              <w:t>Os</w:t>
            </w:r>
            <w:proofErr w:type="spellEnd"/>
            <w:r w:rsidR="007E296D" w:rsidRPr="007E296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E296D" w:rsidRPr="007E296D">
              <w:rPr>
                <w:rFonts w:cstheme="minorHAnsi"/>
                <w:b/>
                <w:sz w:val="24"/>
                <w:szCs w:val="24"/>
              </w:rPr>
              <w:t>Gemeos</w:t>
            </w:r>
            <w:proofErr w:type="spellEnd"/>
            <w:r w:rsidR="007E296D">
              <w:rPr>
                <w:rFonts w:cstheme="minorHAnsi"/>
                <w:b/>
                <w:sz w:val="24"/>
                <w:szCs w:val="24"/>
              </w:rPr>
              <w:t xml:space="preserve"> vs</w:t>
            </w:r>
            <w:r w:rsidR="005D55DF" w:rsidRPr="005D55DF">
              <w:rPr>
                <w:rFonts w:cstheme="minorHAnsi"/>
                <w:b/>
                <w:sz w:val="24"/>
                <w:szCs w:val="24"/>
              </w:rPr>
              <w:t>.</w:t>
            </w:r>
            <w:r w:rsidR="003369E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C6C58A0" w14:textId="06DC96A3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Öğrencilere güncel </w:t>
            </w:r>
            <w:r w:rsidR="00870636">
              <w:rPr>
                <w:rFonts w:cstheme="minorHAnsi"/>
                <w:bCs/>
                <w:sz w:val="24"/>
                <w:szCs w:val="24"/>
              </w:rPr>
              <w:t>Güney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Amerika sanatçılar ve eserlerinin tanıtılması ve bu eserler üzerinden sanat eseri analizi geliştirilmesi amaçlanır.</w:t>
            </w:r>
          </w:p>
          <w:p w14:paraId="640CBED0" w14:textId="7F7A11D3" w:rsidR="00327929" w:rsidRPr="0008050C" w:rsidRDefault="0067507B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Güney Amerika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58012853" w14:textId="5A11DC1E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Güney Amerika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F74CE2C" w14:textId="527C9F5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Güney Amerika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0CC7E316" w14:textId="7F16358A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5F7677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9559314" w14:textId="4850B6C4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DF41DD" w14:textId="120B6D4E" w:rsidR="001C6003" w:rsidRPr="00212CED" w:rsidRDefault="001C6003" w:rsidP="001C600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69EC">
              <w:rPr>
                <w:rFonts w:cstheme="minorHAnsi"/>
                <w:b/>
                <w:sz w:val="24"/>
                <w:szCs w:val="24"/>
              </w:rPr>
              <w:t>ÇAĞDAŞ</w:t>
            </w:r>
            <w:r w:rsidR="003369E5" w:rsidRPr="005D55DF">
              <w:rPr>
                <w:rFonts w:cstheme="minorHAnsi"/>
                <w:b/>
                <w:sz w:val="24"/>
                <w:szCs w:val="24"/>
              </w:rPr>
              <w:t xml:space="preserve"> AFRİKA SANATI </w:t>
            </w:r>
            <w:r w:rsidR="003369E5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5D55DF" w:rsidRPr="005D55DF">
              <w:rPr>
                <w:rFonts w:cstheme="minorHAnsi"/>
                <w:b/>
                <w:sz w:val="24"/>
                <w:szCs w:val="24"/>
              </w:rPr>
              <w:t>Abdoulaye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D55DF" w:rsidRPr="005D55DF">
              <w:rPr>
                <w:rFonts w:cstheme="minorHAnsi"/>
                <w:b/>
                <w:sz w:val="24"/>
                <w:szCs w:val="24"/>
              </w:rPr>
              <w:t>Konate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D55DF" w:rsidRPr="005D55DF">
              <w:rPr>
                <w:rFonts w:cstheme="minorHAnsi"/>
                <w:b/>
                <w:sz w:val="24"/>
                <w:szCs w:val="24"/>
              </w:rPr>
              <w:t>Jane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 Alexander, William Kentridge, </w:t>
            </w:r>
            <w:proofErr w:type="spellStart"/>
            <w:r w:rsidR="005D55DF" w:rsidRPr="005D55DF">
              <w:rPr>
                <w:rFonts w:cstheme="minorHAnsi"/>
                <w:b/>
                <w:sz w:val="24"/>
                <w:szCs w:val="24"/>
              </w:rPr>
              <w:t>Cheri</w:t>
            </w:r>
            <w:proofErr w:type="spellEnd"/>
            <w:r w:rsidR="005D55DF" w:rsidRPr="005D55DF">
              <w:rPr>
                <w:rFonts w:cstheme="minorHAnsi"/>
                <w:b/>
                <w:sz w:val="24"/>
                <w:szCs w:val="24"/>
              </w:rPr>
              <w:t xml:space="preserve"> Samba vs.</w:t>
            </w:r>
            <w:r w:rsidR="00362D7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8EE6180" w14:textId="49FEAFCF" w:rsidR="001C6003" w:rsidRDefault="001C6003" w:rsidP="001C600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>güncel Afrikalı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6AA171C3" w14:textId="27A36C17" w:rsidR="00327929" w:rsidRPr="0008050C" w:rsidRDefault="001C6003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Afrika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4E96248C" w14:textId="5EA387C8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Afrika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104FF79" w14:textId="03DB789B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Afrika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037E0628" w14:textId="67C9C562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4BEE973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FB79005" w14:textId="7B0EAE1A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5B6CF46B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69EC">
              <w:rPr>
                <w:rFonts w:cstheme="minorHAnsi"/>
                <w:b/>
                <w:sz w:val="24"/>
                <w:szCs w:val="24"/>
              </w:rPr>
              <w:t xml:space="preserve">ÇAĞDAŞ </w:t>
            </w:r>
            <w:r w:rsidR="00362D7C" w:rsidRPr="00AB50D2">
              <w:rPr>
                <w:rFonts w:cstheme="minorHAnsi"/>
                <w:b/>
                <w:sz w:val="24"/>
                <w:szCs w:val="24"/>
              </w:rPr>
              <w:t xml:space="preserve">ASYA SANATI </w:t>
            </w:r>
            <w:r w:rsidR="00362D7C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Liu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Xiaodong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Shirin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Neshat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Takashi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B50D2" w:rsidRPr="00AB50D2">
              <w:rPr>
                <w:rFonts w:cstheme="minorHAnsi"/>
                <w:b/>
                <w:sz w:val="24"/>
                <w:szCs w:val="24"/>
              </w:rPr>
              <w:t>Murakami</w:t>
            </w:r>
            <w:proofErr w:type="spellEnd"/>
            <w:r w:rsidR="00AB50D2" w:rsidRPr="00AB50D2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362D7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DD190BB" w14:textId="1725FF6F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güncel </w:t>
            </w:r>
            <w:r w:rsidR="006F414E">
              <w:rPr>
                <w:rFonts w:cstheme="minorHAnsi"/>
                <w:bCs/>
                <w:sz w:val="24"/>
                <w:szCs w:val="24"/>
              </w:rPr>
              <w:t>Asyalı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2179D821" w14:textId="2AE0B777" w:rsidR="00327929" w:rsidRPr="0008050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>sanatını bilmeleri,</w:t>
            </w:r>
          </w:p>
          <w:p w14:paraId="5A651DB0" w14:textId="498F593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430CF83" w14:textId="10E04DD5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435D6F74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2898A7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3659EA1" w14:textId="21928C9E" w:rsidR="003326C4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20BAB12E" w14:textId="5C96E9DA" w:rsidR="00206FD7" w:rsidRPr="00212CED" w:rsidRDefault="00206FD7" w:rsidP="00206F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4706F" w:rsidRPr="002C0334">
              <w:rPr>
                <w:rFonts w:cstheme="minorHAnsi"/>
                <w:b/>
                <w:sz w:val="24"/>
                <w:szCs w:val="24"/>
              </w:rPr>
              <w:t>YENİ MEDYA SANATI</w:t>
            </w:r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0FE9">
              <w:rPr>
                <w:rFonts w:cstheme="minorHAnsi"/>
                <w:b/>
                <w:sz w:val="24"/>
                <w:szCs w:val="24"/>
              </w:rPr>
              <w:t>(</w:t>
            </w:r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Jeff Wall,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Gilbert&amp;George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Andreas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Gursky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Cindy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Sherman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Tracy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Emin,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Damien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0334" w:rsidRPr="002C0334">
              <w:rPr>
                <w:rFonts w:cstheme="minorHAnsi"/>
                <w:b/>
                <w:sz w:val="24"/>
                <w:szCs w:val="24"/>
              </w:rPr>
              <w:t>Hirst</w:t>
            </w:r>
            <w:proofErr w:type="spellEnd"/>
            <w:r w:rsidR="002C0334" w:rsidRPr="002C0334">
              <w:rPr>
                <w:rFonts w:cstheme="minorHAnsi"/>
                <w:b/>
                <w:sz w:val="24"/>
                <w:szCs w:val="24"/>
              </w:rPr>
              <w:t xml:space="preserve"> vs.</w:t>
            </w:r>
            <w:r w:rsidR="00520F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52C0375" w14:textId="4838CDA3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6F414E">
              <w:rPr>
                <w:rFonts w:cstheme="minorHAnsi"/>
                <w:bCs/>
                <w:sz w:val="24"/>
                <w:szCs w:val="24"/>
              </w:rPr>
              <w:t>yeni medyayı kullanan</w:t>
            </w:r>
            <w:r w:rsidR="006F414E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F414E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748D7FDC" w14:textId="77777777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3DC3D0AA" w14:textId="16A0C256" w:rsidR="00327929" w:rsidRPr="0008050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Yeni medya sanatını bilmeleri,</w:t>
            </w:r>
          </w:p>
          <w:p w14:paraId="1C28EC24" w14:textId="68843BC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Yeni medya </w:t>
            </w:r>
            <w:r>
              <w:t>sanatı üzerine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68F7E782" w14:textId="143FD772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Yeni medya sanatçılarını ve eserlerini bilmeleri ve kavramaları amaçlanır. </w:t>
            </w:r>
          </w:p>
          <w:p w14:paraId="4570223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9DDAD1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D5385CA" w14:textId="484610AA" w:rsidR="00212CED" w:rsidRPr="002503A1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5788E24" w14:textId="77777777" w:rsidR="002056A6" w:rsidRPr="00212CED" w:rsidRDefault="002056A6" w:rsidP="002056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1CF1D19F" w14:textId="77777777" w:rsidR="002056A6" w:rsidRPr="00545A4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040392BD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8210533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D13345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5A8AB5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32C126AE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5BC66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C49711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883751C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30AE80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F735" w14:textId="77777777" w:rsidR="002049E1" w:rsidRDefault="002049E1" w:rsidP="00A67920">
      <w:r>
        <w:separator/>
      </w:r>
    </w:p>
  </w:endnote>
  <w:endnote w:type="continuationSeparator" w:id="0">
    <w:p w14:paraId="530F40AF" w14:textId="77777777" w:rsidR="002049E1" w:rsidRDefault="002049E1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05A3" w14:textId="77777777" w:rsidR="002049E1" w:rsidRDefault="002049E1" w:rsidP="00A67920">
      <w:r>
        <w:separator/>
      </w:r>
    </w:p>
  </w:footnote>
  <w:footnote w:type="continuationSeparator" w:id="0">
    <w:p w14:paraId="24B45F96" w14:textId="77777777" w:rsidR="002049E1" w:rsidRDefault="002049E1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00874"/>
    <w:rsid w:val="000037D6"/>
    <w:rsid w:val="00012B2E"/>
    <w:rsid w:val="00013437"/>
    <w:rsid w:val="00015ECD"/>
    <w:rsid w:val="00024B49"/>
    <w:rsid w:val="000330C2"/>
    <w:rsid w:val="000355EA"/>
    <w:rsid w:val="00037371"/>
    <w:rsid w:val="0004007D"/>
    <w:rsid w:val="000534CA"/>
    <w:rsid w:val="00062CED"/>
    <w:rsid w:val="00070E50"/>
    <w:rsid w:val="000744A1"/>
    <w:rsid w:val="000770A6"/>
    <w:rsid w:val="0008050C"/>
    <w:rsid w:val="000912A0"/>
    <w:rsid w:val="00096130"/>
    <w:rsid w:val="000A1161"/>
    <w:rsid w:val="000D22D7"/>
    <w:rsid w:val="000D788A"/>
    <w:rsid w:val="000D78D3"/>
    <w:rsid w:val="000D7CBA"/>
    <w:rsid w:val="000E6C12"/>
    <w:rsid w:val="000F48BB"/>
    <w:rsid w:val="00113D2A"/>
    <w:rsid w:val="00114ACA"/>
    <w:rsid w:val="00115BAC"/>
    <w:rsid w:val="001351DC"/>
    <w:rsid w:val="0013590F"/>
    <w:rsid w:val="00140DEC"/>
    <w:rsid w:val="00143744"/>
    <w:rsid w:val="00152E27"/>
    <w:rsid w:val="0016025E"/>
    <w:rsid w:val="00162FEF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395E"/>
    <w:rsid w:val="001C5738"/>
    <w:rsid w:val="001C6003"/>
    <w:rsid w:val="002021DC"/>
    <w:rsid w:val="0020484F"/>
    <w:rsid w:val="002049E1"/>
    <w:rsid w:val="002056A6"/>
    <w:rsid w:val="00206FD7"/>
    <w:rsid w:val="00212CED"/>
    <w:rsid w:val="002266B4"/>
    <w:rsid w:val="00230E35"/>
    <w:rsid w:val="00242A6C"/>
    <w:rsid w:val="002503A1"/>
    <w:rsid w:val="00255B59"/>
    <w:rsid w:val="002724D0"/>
    <w:rsid w:val="00276439"/>
    <w:rsid w:val="0027664B"/>
    <w:rsid w:val="00291060"/>
    <w:rsid w:val="002A2CFD"/>
    <w:rsid w:val="002B2C99"/>
    <w:rsid w:val="002B5E58"/>
    <w:rsid w:val="002B6EE7"/>
    <w:rsid w:val="002C0334"/>
    <w:rsid w:val="002C5190"/>
    <w:rsid w:val="002D5E50"/>
    <w:rsid w:val="002E3560"/>
    <w:rsid w:val="002E432D"/>
    <w:rsid w:val="002F59FA"/>
    <w:rsid w:val="002F6481"/>
    <w:rsid w:val="00307FF9"/>
    <w:rsid w:val="00323488"/>
    <w:rsid w:val="00325D19"/>
    <w:rsid w:val="00327929"/>
    <w:rsid w:val="00330BD3"/>
    <w:rsid w:val="00331D91"/>
    <w:rsid w:val="003326C4"/>
    <w:rsid w:val="003330F5"/>
    <w:rsid w:val="003339C1"/>
    <w:rsid w:val="003369E5"/>
    <w:rsid w:val="0034491B"/>
    <w:rsid w:val="00346179"/>
    <w:rsid w:val="00346F0F"/>
    <w:rsid w:val="003532BB"/>
    <w:rsid w:val="003563E7"/>
    <w:rsid w:val="003614E1"/>
    <w:rsid w:val="00362D7C"/>
    <w:rsid w:val="00363916"/>
    <w:rsid w:val="00367F2F"/>
    <w:rsid w:val="003728B0"/>
    <w:rsid w:val="00375BB6"/>
    <w:rsid w:val="00387B77"/>
    <w:rsid w:val="00390BA4"/>
    <w:rsid w:val="00390C11"/>
    <w:rsid w:val="00392B06"/>
    <w:rsid w:val="003A087B"/>
    <w:rsid w:val="003B2605"/>
    <w:rsid w:val="003B7A4D"/>
    <w:rsid w:val="003C0698"/>
    <w:rsid w:val="003C5EA1"/>
    <w:rsid w:val="003C608E"/>
    <w:rsid w:val="003E3268"/>
    <w:rsid w:val="003F7DC4"/>
    <w:rsid w:val="00402F7E"/>
    <w:rsid w:val="004069EC"/>
    <w:rsid w:val="004114E9"/>
    <w:rsid w:val="0042357C"/>
    <w:rsid w:val="00431FCB"/>
    <w:rsid w:val="00445DE6"/>
    <w:rsid w:val="00447D8B"/>
    <w:rsid w:val="00452BA7"/>
    <w:rsid w:val="004631E3"/>
    <w:rsid w:val="00465C0D"/>
    <w:rsid w:val="00467D21"/>
    <w:rsid w:val="00474107"/>
    <w:rsid w:val="004773D0"/>
    <w:rsid w:val="0049451C"/>
    <w:rsid w:val="004A5F68"/>
    <w:rsid w:val="004B0F34"/>
    <w:rsid w:val="004D67EC"/>
    <w:rsid w:val="004D6D44"/>
    <w:rsid w:val="004E23EC"/>
    <w:rsid w:val="004E5476"/>
    <w:rsid w:val="004F141D"/>
    <w:rsid w:val="004F2211"/>
    <w:rsid w:val="00501A7B"/>
    <w:rsid w:val="00507204"/>
    <w:rsid w:val="00520FE9"/>
    <w:rsid w:val="0052618A"/>
    <w:rsid w:val="00527F68"/>
    <w:rsid w:val="00530861"/>
    <w:rsid w:val="0053091A"/>
    <w:rsid w:val="00534D88"/>
    <w:rsid w:val="005358AE"/>
    <w:rsid w:val="00543237"/>
    <w:rsid w:val="00552818"/>
    <w:rsid w:val="00577ABB"/>
    <w:rsid w:val="00590BD8"/>
    <w:rsid w:val="005924A6"/>
    <w:rsid w:val="005A0D83"/>
    <w:rsid w:val="005A6CBB"/>
    <w:rsid w:val="005B52C5"/>
    <w:rsid w:val="005C50C4"/>
    <w:rsid w:val="005D1BFF"/>
    <w:rsid w:val="005D3EFE"/>
    <w:rsid w:val="005D55DF"/>
    <w:rsid w:val="005D629A"/>
    <w:rsid w:val="005E1F5B"/>
    <w:rsid w:val="005E31BC"/>
    <w:rsid w:val="005E626D"/>
    <w:rsid w:val="00605F7C"/>
    <w:rsid w:val="00621DCA"/>
    <w:rsid w:val="00630EFA"/>
    <w:rsid w:val="0063714F"/>
    <w:rsid w:val="00641888"/>
    <w:rsid w:val="00642648"/>
    <w:rsid w:val="00643B83"/>
    <w:rsid w:val="006555D9"/>
    <w:rsid w:val="00661EE4"/>
    <w:rsid w:val="00666459"/>
    <w:rsid w:val="0067166A"/>
    <w:rsid w:val="00673795"/>
    <w:rsid w:val="006742C9"/>
    <w:rsid w:val="0067507B"/>
    <w:rsid w:val="00677725"/>
    <w:rsid w:val="006858AA"/>
    <w:rsid w:val="00686A11"/>
    <w:rsid w:val="0069187C"/>
    <w:rsid w:val="00692A62"/>
    <w:rsid w:val="006A1611"/>
    <w:rsid w:val="006A1835"/>
    <w:rsid w:val="006B444A"/>
    <w:rsid w:val="006C139A"/>
    <w:rsid w:val="006C1D6D"/>
    <w:rsid w:val="006D3574"/>
    <w:rsid w:val="006E1F26"/>
    <w:rsid w:val="006E4118"/>
    <w:rsid w:val="006F3B99"/>
    <w:rsid w:val="006F414E"/>
    <w:rsid w:val="006F4BAC"/>
    <w:rsid w:val="006F7505"/>
    <w:rsid w:val="007068CB"/>
    <w:rsid w:val="00707381"/>
    <w:rsid w:val="00711050"/>
    <w:rsid w:val="007113A6"/>
    <w:rsid w:val="00712481"/>
    <w:rsid w:val="007125AD"/>
    <w:rsid w:val="00716FFB"/>
    <w:rsid w:val="00727924"/>
    <w:rsid w:val="0073594D"/>
    <w:rsid w:val="00745AE3"/>
    <w:rsid w:val="00746003"/>
    <w:rsid w:val="007467F6"/>
    <w:rsid w:val="007509EB"/>
    <w:rsid w:val="00762BDF"/>
    <w:rsid w:val="00763AF0"/>
    <w:rsid w:val="0076561A"/>
    <w:rsid w:val="00767821"/>
    <w:rsid w:val="007714BF"/>
    <w:rsid w:val="007745D9"/>
    <w:rsid w:val="00781613"/>
    <w:rsid w:val="00786677"/>
    <w:rsid w:val="00790466"/>
    <w:rsid w:val="00793211"/>
    <w:rsid w:val="007963F8"/>
    <w:rsid w:val="007A00DF"/>
    <w:rsid w:val="007A1FCC"/>
    <w:rsid w:val="007A254D"/>
    <w:rsid w:val="007A67EE"/>
    <w:rsid w:val="007A6F01"/>
    <w:rsid w:val="007B2EAB"/>
    <w:rsid w:val="007B52E9"/>
    <w:rsid w:val="007C6424"/>
    <w:rsid w:val="007E296D"/>
    <w:rsid w:val="007F164B"/>
    <w:rsid w:val="007F3E20"/>
    <w:rsid w:val="007F3F70"/>
    <w:rsid w:val="00805A77"/>
    <w:rsid w:val="008077CA"/>
    <w:rsid w:val="00830034"/>
    <w:rsid w:val="0083662E"/>
    <w:rsid w:val="0084631A"/>
    <w:rsid w:val="0085040D"/>
    <w:rsid w:val="00854A89"/>
    <w:rsid w:val="00870636"/>
    <w:rsid w:val="008769AD"/>
    <w:rsid w:val="008777A9"/>
    <w:rsid w:val="008A2582"/>
    <w:rsid w:val="008C242E"/>
    <w:rsid w:val="008D5B48"/>
    <w:rsid w:val="008E2575"/>
    <w:rsid w:val="008E4E96"/>
    <w:rsid w:val="00902C8B"/>
    <w:rsid w:val="00915001"/>
    <w:rsid w:val="00916253"/>
    <w:rsid w:val="0092048C"/>
    <w:rsid w:val="009232CB"/>
    <w:rsid w:val="009319FA"/>
    <w:rsid w:val="009414A7"/>
    <w:rsid w:val="00955C54"/>
    <w:rsid w:val="00956BA2"/>
    <w:rsid w:val="0097683F"/>
    <w:rsid w:val="00977481"/>
    <w:rsid w:val="00996202"/>
    <w:rsid w:val="009A15C4"/>
    <w:rsid w:val="009C1A4E"/>
    <w:rsid w:val="009C249B"/>
    <w:rsid w:val="009C4607"/>
    <w:rsid w:val="009C7DA3"/>
    <w:rsid w:val="009D1BB8"/>
    <w:rsid w:val="009E0753"/>
    <w:rsid w:val="009E194E"/>
    <w:rsid w:val="009E3954"/>
    <w:rsid w:val="009E500A"/>
    <w:rsid w:val="009F09E8"/>
    <w:rsid w:val="009F0EFC"/>
    <w:rsid w:val="00A02C64"/>
    <w:rsid w:val="00A04346"/>
    <w:rsid w:val="00A04661"/>
    <w:rsid w:val="00A04834"/>
    <w:rsid w:val="00A05020"/>
    <w:rsid w:val="00A07D60"/>
    <w:rsid w:val="00A120C0"/>
    <w:rsid w:val="00A21DA5"/>
    <w:rsid w:val="00A22DCD"/>
    <w:rsid w:val="00A24B03"/>
    <w:rsid w:val="00A34583"/>
    <w:rsid w:val="00A47659"/>
    <w:rsid w:val="00A53A4C"/>
    <w:rsid w:val="00A566ED"/>
    <w:rsid w:val="00A65542"/>
    <w:rsid w:val="00A66836"/>
    <w:rsid w:val="00A67920"/>
    <w:rsid w:val="00A70439"/>
    <w:rsid w:val="00A72D2B"/>
    <w:rsid w:val="00A75323"/>
    <w:rsid w:val="00A841FA"/>
    <w:rsid w:val="00A86B65"/>
    <w:rsid w:val="00A9358A"/>
    <w:rsid w:val="00A93F42"/>
    <w:rsid w:val="00A94E83"/>
    <w:rsid w:val="00AA2022"/>
    <w:rsid w:val="00AB50D2"/>
    <w:rsid w:val="00AC1D8D"/>
    <w:rsid w:val="00AE2E0C"/>
    <w:rsid w:val="00AF5609"/>
    <w:rsid w:val="00AF5C04"/>
    <w:rsid w:val="00AF7467"/>
    <w:rsid w:val="00B0016A"/>
    <w:rsid w:val="00B02922"/>
    <w:rsid w:val="00B06BE4"/>
    <w:rsid w:val="00B307A9"/>
    <w:rsid w:val="00B35F04"/>
    <w:rsid w:val="00B36075"/>
    <w:rsid w:val="00B4489E"/>
    <w:rsid w:val="00B47EAD"/>
    <w:rsid w:val="00B5016C"/>
    <w:rsid w:val="00B54E90"/>
    <w:rsid w:val="00B56BA4"/>
    <w:rsid w:val="00B6224D"/>
    <w:rsid w:val="00B62F53"/>
    <w:rsid w:val="00B6405C"/>
    <w:rsid w:val="00B72C26"/>
    <w:rsid w:val="00B95C8C"/>
    <w:rsid w:val="00BA164A"/>
    <w:rsid w:val="00BA298E"/>
    <w:rsid w:val="00BA5C66"/>
    <w:rsid w:val="00BB21BA"/>
    <w:rsid w:val="00BB5832"/>
    <w:rsid w:val="00BD3151"/>
    <w:rsid w:val="00BD4D7D"/>
    <w:rsid w:val="00BD4EEA"/>
    <w:rsid w:val="00BE7EB1"/>
    <w:rsid w:val="00BF604C"/>
    <w:rsid w:val="00C06855"/>
    <w:rsid w:val="00C06F81"/>
    <w:rsid w:val="00C127F9"/>
    <w:rsid w:val="00C12A49"/>
    <w:rsid w:val="00C15EC6"/>
    <w:rsid w:val="00C17DA3"/>
    <w:rsid w:val="00C30699"/>
    <w:rsid w:val="00C30850"/>
    <w:rsid w:val="00C34907"/>
    <w:rsid w:val="00C40107"/>
    <w:rsid w:val="00C514CA"/>
    <w:rsid w:val="00C547A7"/>
    <w:rsid w:val="00C64790"/>
    <w:rsid w:val="00C712A2"/>
    <w:rsid w:val="00C73B3B"/>
    <w:rsid w:val="00C76783"/>
    <w:rsid w:val="00C76980"/>
    <w:rsid w:val="00C8689C"/>
    <w:rsid w:val="00CA2C9B"/>
    <w:rsid w:val="00CA5A95"/>
    <w:rsid w:val="00CB0580"/>
    <w:rsid w:val="00CB5C1D"/>
    <w:rsid w:val="00CB6FEA"/>
    <w:rsid w:val="00CC384D"/>
    <w:rsid w:val="00CD707D"/>
    <w:rsid w:val="00CD79AC"/>
    <w:rsid w:val="00CE6302"/>
    <w:rsid w:val="00CE704E"/>
    <w:rsid w:val="00CF645A"/>
    <w:rsid w:val="00CF6BE9"/>
    <w:rsid w:val="00CF6C74"/>
    <w:rsid w:val="00D00809"/>
    <w:rsid w:val="00D02E10"/>
    <w:rsid w:val="00D0609D"/>
    <w:rsid w:val="00D06779"/>
    <w:rsid w:val="00D13F1A"/>
    <w:rsid w:val="00D16ED7"/>
    <w:rsid w:val="00D24CFB"/>
    <w:rsid w:val="00D3133F"/>
    <w:rsid w:val="00D331FD"/>
    <w:rsid w:val="00D358B9"/>
    <w:rsid w:val="00D3640F"/>
    <w:rsid w:val="00D367C0"/>
    <w:rsid w:val="00D37C68"/>
    <w:rsid w:val="00D40454"/>
    <w:rsid w:val="00D42F87"/>
    <w:rsid w:val="00D43636"/>
    <w:rsid w:val="00D46B20"/>
    <w:rsid w:val="00D4706F"/>
    <w:rsid w:val="00D50D33"/>
    <w:rsid w:val="00D5360D"/>
    <w:rsid w:val="00D57CA5"/>
    <w:rsid w:val="00D65CCB"/>
    <w:rsid w:val="00D7130C"/>
    <w:rsid w:val="00D76176"/>
    <w:rsid w:val="00D82C84"/>
    <w:rsid w:val="00D9108C"/>
    <w:rsid w:val="00D91B6F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E5A89"/>
    <w:rsid w:val="00DF0F51"/>
    <w:rsid w:val="00E02826"/>
    <w:rsid w:val="00E20602"/>
    <w:rsid w:val="00E20CCD"/>
    <w:rsid w:val="00E270D4"/>
    <w:rsid w:val="00E30296"/>
    <w:rsid w:val="00E33E8B"/>
    <w:rsid w:val="00E376E0"/>
    <w:rsid w:val="00E44C36"/>
    <w:rsid w:val="00E4632B"/>
    <w:rsid w:val="00E50A36"/>
    <w:rsid w:val="00E60279"/>
    <w:rsid w:val="00E64C14"/>
    <w:rsid w:val="00E6520A"/>
    <w:rsid w:val="00E65223"/>
    <w:rsid w:val="00E66519"/>
    <w:rsid w:val="00E67052"/>
    <w:rsid w:val="00E70080"/>
    <w:rsid w:val="00E74848"/>
    <w:rsid w:val="00E90CCE"/>
    <w:rsid w:val="00E91029"/>
    <w:rsid w:val="00E91B12"/>
    <w:rsid w:val="00E92F15"/>
    <w:rsid w:val="00EA25BA"/>
    <w:rsid w:val="00EA25E0"/>
    <w:rsid w:val="00EA3140"/>
    <w:rsid w:val="00EA63B8"/>
    <w:rsid w:val="00EB427A"/>
    <w:rsid w:val="00EB7879"/>
    <w:rsid w:val="00EC50DD"/>
    <w:rsid w:val="00EC5B30"/>
    <w:rsid w:val="00ED3D4A"/>
    <w:rsid w:val="00ED50ED"/>
    <w:rsid w:val="00ED523C"/>
    <w:rsid w:val="00ED5D7C"/>
    <w:rsid w:val="00F0463E"/>
    <w:rsid w:val="00F06850"/>
    <w:rsid w:val="00F11E1E"/>
    <w:rsid w:val="00F21A59"/>
    <w:rsid w:val="00F26C34"/>
    <w:rsid w:val="00F27B84"/>
    <w:rsid w:val="00F35D7A"/>
    <w:rsid w:val="00F415AF"/>
    <w:rsid w:val="00F42B56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24D4"/>
    <w:rsid w:val="00FA3BA2"/>
    <w:rsid w:val="00FB1335"/>
    <w:rsid w:val="00FB6CCE"/>
    <w:rsid w:val="00FD1C93"/>
    <w:rsid w:val="00FE41D0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C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yildiz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CB7-A8FC-401B-9C2B-2A37D03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2948</Words>
  <Characters>16804</Characters>
  <Application>Microsoft Office Word</Application>
  <DocSecurity>0</DocSecurity>
  <Lines>140</Lines>
  <Paragraphs>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İbrahim YILDIZ</cp:lastModifiedBy>
  <cp:revision>12</cp:revision>
  <cp:lastPrinted>2020-06-25T10:57:00Z</cp:lastPrinted>
  <dcterms:created xsi:type="dcterms:W3CDTF">2021-02-12T22:23:00Z</dcterms:created>
  <dcterms:modified xsi:type="dcterms:W3CDTF">2021-07-07T23:44:00Z</dcterms:modified>
</cp:coreProperties>
</file>