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02F12EBD" w:rsidR="00212CED" w:rsidRPr="00C55336" w:rsidRDefault="00A80C8F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80C8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RSM-404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5336" w:rsidRPr="00C55336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TÜRK RESİM SANATI TARİHİ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7A4661CF" w:rsidR="00212CED" w:rsidRPr="00A21E1E" w:rsidRDefault="00655A9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21E1E">
              <w:rPr>
                <w:rFonts w:cstheme="minorHAnsi"/>
                <w:bCs/>
                <w:sz w:val="24"/>
                <w:szCs w:val="24"/>
              </w:rPr>
              <w:t>Bu ders ile ö</w:t>
            </w:r>
            <w:r w:rsidR="008E4E96" w:rsidRPr="00A21E1E">
              <w:rPr>
                <w:rFonts w:cstheme="minorHAnsi"/>
                <w:bCs/>
                <w:sz w:val="24"/>
                <w:szCs w:val="24"/>
              </w:rPr>
              <w:t>ğrencilerin</w:t>
            </w:r>
            <w:r w:rsidR="008C1442" w:rsidRPr="00A21E1E">
              <w:rPr>
                <w:rFonts w:cstheme="minorHAnsi"/>
                <w:bCs/>
                <w:sz w:val="24"/>
                <w:szCs w:val="24"/>
              </w:rPr>
              <w:t>,</w:t>
            </w:r>
            <w:r w:rsidR="008C1442" w:rsidRPr="00A21E1E">
              <w:t xml:space="preserve"> </w:t>
            </w:r>
            <w:r w:rsidR="00A21E1E" w:rsidRPr="00A21E1E">
              <w:rPr>
                <w:rFonts w:cstheme="minorHAnsi"/>
                <w:bCs/>
                <w:sz w:val="24"/>
                <w:szCs w:val="24"/>
              </w:rPr>
              <w:t xml:space="preserve">Türk Resim Sanatı Tarihine ilişkin tarihsel bilgiyi edinmeleri ayrıca sanatçıları tanımaları ve eser örneklerini incelemelerine olanak sağlamak için verilmektedir. </w:t>
            </w:r>
          </w:p>
          <w:p w14:paraId="34E9A851" w14:textId="5EB3CE7F" w:rsidR="005D3EFE" w:rsidRPr="00A21E1E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6AC47B4" w:rsidR="00212CED" w:rsidRPr="009F0EFC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F0EFC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4D76893A" w:rsidR="00212CED" w:rsidRPr="0092048C" w:rsidRDefault="00187F7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3B18CE3" w:rsidR="00212CED" w:rsidRPr="0092048C" w:rsidRDefault="00096130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Uzaktan Eğitim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B49EA9E" w:rsidR="0063714F" w:rsidRPr="0092048C" w:rsidRDefault="00B06BE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Uzaktan Eğitim Merkezi Online Derslik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61453F4" w:rsidR="00212CED" w:rsidRPr="00474107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Doç. Dr. Ayhan ÖZER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39FEF40B" w:rsidR="00212CED" w:rsidRDefault="000452A3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8" w:history="1">
              <w:r w:rsidR="00474107" w:rsidRPr="003F5831">
                <w:rPr>
                  <w:rStyle w:val="Kpr"/>
                  <w:rFonts w:cstheme="minorHAnsi"/>
                  <w:b/>
                  <w:sz w:val="24"/>
                  <w:szCs w:val="24"/>
                </w:rPr>
                <w:t>ayhanozer77@gmail.com</w:t>
              </w:r>
            </w:hyperlink>
          </w:p>
          <w:p w14:paraId="7C48C54B" w14:textId="6E4C6C1B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113 numaralı ofis.</w:t>
            </w:r>
          </w:p>
          <w:p w14:paraId="04DC30F0" w14:textId="3D0F8B44" w:rsidR="000B2526" w:rsidRDefault="000B252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0066A15B" w:rsidR="005D3EFE" w:rsidRPr="00474107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06DB030A" w:rsidR="00212CED" w:rsidRDefault="008E297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Önceden bildirilecek gün ve saatler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yüz yüze ya da </w:t>
            </w:r>
            <w:r w:rsidR="00D9108C">
              <w:rPr>
                <w:rFonts w:cstheme="minorHAnsi"/>
                <w:bCs/>
                <w:sz w:val="24"/>
                <w:szCs w:val="24"/>
              </w:rPr>
              <w:t>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2289A488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önceki </w:t>
            </w:r>
            <w:r w:rsidR="00C55336">
              <w:rPr>
                <w:rFonts w:cstheme="minorHAnsi"/>
                <w:bCs/>
                <w:sz w:val="24"/>
                <w:szCs w:val="24"/>
              </w:rPr>
              <w:t>Sanat Tarihi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9108C">
              <w:rPr>
                <w:rFonts w:cstheme="minorHAnsi"/>
                <w:bCs/>
                <w:sz w:val="24"/>
                <w:szCs w:val="24"/>
              </w:rPr>
              <w:t>ders</w:t>
            </w:r>
            <w:r w:rsidR="00B0195B">
              <w:rPr>
                <w:rFonts w:cstheme="minorHAnsi"/>
                <w:bCs/>
                <w:sz w:val="24"/>
                <w:szCs w:val="24"/>
              </w:rPr>
              <w:t>lerinden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052E36B1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Öğrencilerin </w:t>
            </w:r>
            <w:r w:rsidR="00C617E3">
              <w:rPr>
                <w:rFonts w:cstheme="minorHAnsi"/>
                <w:bCs/>
                <w:sz w:val="24"/>
                <w:szCs w:val="24"/>
              </w:rPr>
              <w:t>kendi özgün sanatsal biçemlerini geliştirmeleri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 bunları uygun biçimde ifade etme ve sergileme becerileri kazanmaları;</w:t>
            </w:r>
            <w:r>
              <w:rPr>
                <w:rFonts w:cstheme="minorHAnsi"/>
                <w:bCs/>
                <w:sz w:val="24"/>
                <w:szCs w:val="24"/>
              </w:rPr>
              <w:t xml:space="preserve"> ayrıca 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güncel sanat olayları üzerine tartışarak, </w:t>
            </w:r>
            <w:r w:rsidR="00C617E3">
              <w:rPr>
                <w:rFonts w:cstheme="minorHAnsi"/>
                <w:bCs/>
                <w:sz w:val="24"/>
                <w:szCs w:val="24"/>
              </w:rPr>
              <w:lastRenderedPageBreak/>
              <w:t xml:space="preserve">buradaki edinimlerini sanatsal bir kimlik kazanmada ve bunları  </w:t>
            </w:r>
            <w:r>
              <w:rPr>
                <w:rFonts w:cstheme="minorHAnsi"/>
                <w:bCs/>
                <w:sz w:val="24"/>
                <w:szCs w:val="24"/>
              </w:rPr>
              <w:t>hem uygulamalı hem de teorik çalışmalarına aktarmaları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1833E098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Örnek Eser İnceleme,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716D19A" w14:textId="02186AB3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E357C">
              <w:rPr>
                <w:rFonts w:ascii="Helvetica" w:hAnsi="Helvetica"/>
                <w:color w:val="2C3E50"/>
                <w:sz w:val="21"/>
                <w:szCs w:val="21"/>
                <w:shd w:val="clear" w:color="auto" w:fill="FFFFFF"/>
              </w:rPr>
              <w:t> </w:t>
            </w:r>
            <w:r w:rsidR="009E357C" w:rsidRPr="009E357C">
              <w:rPr>
                <w:rFonts w:cstheme="minorHAnsi"/>
                <w:sz w:val="24"/>
                <w:szCs w:val="24"/>
                <w:shd w:val="clear" w:color="auto" w:fill="FFFFFF"/>
              </w:rPr>
              <w:t>İslam öncesi ve sonrası Türk resim sanatı hakkında bilgi sahibi olur</w:t>
            </w:r>
            <w:r w:rsidR="009E357C">
              <w:rPr>
                <w:rFonts w:cstheme="minorHAnsi"/>
                <w:sz w:val="24"/>
                <w:szCs w:val="24"/>
                <w:shd w:val="clear" w:color="auto" w:fill="FFFFFF"/>
              </w:rPr>
              <w:t>,</w:t>
            </w:r>
          </w:p>
          <w:p w14:paraId="5173EB1E" w14:textId="7CCC0FC4" w:rsidR="003532BB" w:rsidRPr="003532BB" w:rsidRDefault="003532BB" w:rsidP="009E357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2.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E357C" w:rsidRPr="009E357C">
              <w:rPr>
                <w:rFonts w:cstheme="minorHAnsi"/>
                <w:bCs/>
                <w:sz w:val="24"/>
                <w:szCs w:val="24"/>
              </w:rPr>
              <w:t>Osmanlı dönemi resim sanatı hakkında bilgi sahibi olur.</w:t>
            </w:r>
          </w:p>
          <w:p w14:paraId="633EE5DA" w14:textId="12A927BA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3.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95C94">
              <w:rPr>
                <w:rFonts w:cstheme="minorHAnsi"/>
                <w:bCs/>
                <w:sz w:val="24"/>
                <w:szCs w:val="24"/>
              </w:rPr>
              <w:t>T</w:t>
            </w:r>
            <w:r w:rsidR="00C95C94" w:rsidRPr="00C95C94">
              <w:rPr>
                <w:rFonts w:cstheme="minorHAnsi"/>
                <w:bCs/>
                <w:sz w:val="24"/>
                <w:szCs w:val="24"/>
              </w:rPr>
              <w:t>anzimat dönemi Türk resim sanatını tanır.</w:t>
            </w:r>
          </w:p>
          <w:p w14:paraId="7F04D5BA" w14:textId="2D3A7D2C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4.</w:t>
            </w:r>
            <w:r w:rsidR="00C95C94">
              <w:t xml:space="preserve"> </w:t>
            </w:r>
            <w:r w:rsidR="00C95C94" w:rsidRPr="00C95C94">
              <w:rPr>
                <w:rFonts w:cstheme="minorHAnsi"/>
                <w:bCs/>
                <w:sz w:val="24"/>
                <w:szCs w:val="24"/>
              </w:rPr>
              <w:t>Sanayii Nefise Mektebinin</w:t>
            </w:r>
            <w:r w:rsidR="00C95C94">
              <w:rPr>
                <w:rFonts w:cstheme="minorHAnsi"/>
                <w:bCs/>
                <w:sz w:val="24"/>
                <w:szCs w:val="24"/>
              </w:rPr>
              <w:t xml:space="preserve"> kuruluşu ve </w:t>
            </w:r>
            <w:r w:rsidR="00C95C94" w:rsidRPr="00C95C94">
              <w:rPr>
                <w:rFonts w:cstheme="minorHAnsi"/>
                <w:bCs/>
                <w:sz w:val="24"/>
                <w:szCs w:val="24"/>
              </w:rPr>
              <w:t>Türk resim sanatını</w:t>
            </w:r>
            <w:r w:rsidR="00C95C94">
              <w:rPr>
                <w:rFonts w:cstheme="minorHAnsi"/>
                <w:bCs/>
                <w:sz w:val="24"/>
                <w:szCs w:val="24"/>
              </w:rPr>
              <w:t>n</w:t>
            </w:r>
            <w:r w:rsidR="00C95C94" w:rsidRPr="00C95C9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95C94">
              <w:rPr>
                <w:rFonts w:cstheme="minorHAnsi"/>
                <w:bCs/>
                <w:sz w:val="24"/>
                <w:szCs w:val="24"/>
              </w:rPr>
              <w:t>gelişimine yaptığı katkıları bilir</w:t>
            </w:r>
            <w:r w:rsidR="00C95C94" w:rsidRPr="00C95C9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E7DE4A0" w14:textId="494EA92F" w:rsidR="00C95C94" w:rsidRDefault="003614E1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5.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95C94">
              <w:rPr>
                <w:rFonts w:cstheme="minorHAnsi"/>
                <w:bCs/>
                <w:sz w:val="24"/>
                <w:szCs w:val="24"/>
              </w:rPr>
              <w:t>Cumhuriyet öncesi ve sonrası çağdaş resim hareketleri, grup ve sanatçılarını tanır.</w:t>
            </w:r>
          </w:p>
          <w:p w14:paraId="3EFC16C4" w14:textId="521A438A" w:rsidR="003532BB" w:rsidRPr="003532BB" w:rsidRDefault="00C95C9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95C94">
              <w:rPr>
                <w:rFonts w:cstheme="minorHAnsi"/>
                <w:b/>
                <w:sz w:val="24"/>
                <w:szCs w:val="24"/>
              </w:rPr>
              <w:t>6.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C95C94">
              <w:rPr>
                <w:rFonts w:cstheme="minorHAnsi"/>
                <w:bCs/>
                <w:sz w:val="24"/>
                <w:szCs w:val="24"/>
              </w:rPr>
              <w:t>Türkiye Cumhuriyeti ile başlayan yeni resim geleneğini</w:t>
            </w:r>
            <w:r>
              <w:rPr>
                <w:rFonts w:cstheme="minorHAnsi"/>
                <w:bCs/>
                <w:sz w:val="24"/>
                <w:szCs w:val="24"/>
              </w:rPr>
              <w:t xml:space="preserve"> ve günümüze gelen değin geçen resim sanatı sürecin sanatçılar, temalar ve eserler üzerinden</w:t>
            </w:r>
            <w:r w:rsidRPr="00C95C94">
              <w:rPr>
                <w:rFonts w:cstheme="minorHAnsi"/>
                <w:bCs/>
                <w:sz w:val="24"/>
                <w:szCs w:val="24"/>
              </w:rPr>
              <w:t xml:space="preserve"> tan</w:t>
            </w:r>
            <w:r>
              <w:rPr>
                <w:rFonts w:cstheme="minorHAnsi"/>
                <w:bCs/>
                <w:sz w:val="24"/>
                <w:szCs w:val="24"/>
              </w:rPr>
              <w:t xml:space="preserve">ıması hedeflenmektedir. </w:t>
            </w:r>
          </w:p>
          <w:p w14:paraId="08ADAD63" w14:textId="7BE1751D" w:rsidR="00000874" w:rsidRPr="00545A46" w:rsidRDefault="00000874" w:rsidP="00943A3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45ED9F5F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</w:t>
            </w:r>
            <w:r w:rsidR="00943A34">
              <w:rPr>
                <w:rFonts w:cstheme="minorHAnsi"/>
                <w:bCs/>
                <w:sz w:val="24"/>
                <w:szCs w:val="24"/>
              </w:rPr>
              <w:t>, malzemeleri temin etmesi,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01AAEEA5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</w:t>
            </w:r>
            <w:r w:rsidR="00943A34">
              <w:rPr>
                <w:rFonts w:cstheme="minorHAnsi"/>
                <w:bCs/>
                <w:sz w:val="24"/>
                <w:szCs w:val="24"/>
              </w:rPr>
              <w:t>*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72354BD4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>Öğrencilerin derslerin %</w:t>
            </w:r>
            <w:r w:rsidR="00943A34">
              <w:rPr>
                <w:rFonts w:cstheme="minorHAnsi"/>
                <w:bCs/>
                <w:sz w:val="24"/>
                <w:szCs w:val="24"/>
              </w:rPr>
              <w:t>8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8A82D0E" w:rsidR="00000874" w:rsidRPr="00943A34" w:rsidRDefault="00943A34" w:rsidP="00943A3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43A34">
              <w:rPr>
                <w:rFonts w:cstheme="minorHAnsi"/>
                <w:bCs/>
                <w:sz w:val="24"/>
                <w:szCs w:val="24"/>
              </w:rPr>
              <w:t>* Ders süreç dosyaları ve kuramsal raporları.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Ödevlerin, projelerin ve sınavların yıl sonu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 xml:space="preserve">yaklaşımdan dönem </w:t>
            </w:r>
            <w:r w:rsidRPr="008F778B">
              <w:rPr>
                <w:i/>
                <w:sz w:val="18"/>
                <w:szCs w:val="18"/>
              </w:rPr>
              <w:lastRenderedPageBreak/>
              <w:t>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Öğrencilerin Dönem Sonu Sınavı (Vize) sınavı ile Dönem Sonu </w:t>
            </w:r>
            <w:r w:rsidRPr="00FA22C6">
              <w:rPr>
                <w:rFonts w:cstheme="minorHAnsi"/>
                <w:bCs/>
                <w:sz w:val="24"/>
                <w:szCs w:val="24"/>
              </w:rPr>
              <w:lastRenderedPageBreak/>
              <w:t>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online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69A99C1D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 w:rsidR="00DE7B45">
              <w:rPr>
                <w:rFonts w:cstheme="minorHAnsi"/>
                <w:b/>
                <w:sz w:val="24"/>
                <w:szCs w:val="24"/>
              </w:rPr>
              <w:t>8</w:t>
            </w:r>
            <w:r w:rsidRPr="00062CED">
              <w:rPr>
                <w:rFonts w:cstheme="minorHAnsi"/>
                <w:b/>
                <w:sz w:val="24"/>
                <w:szCs w:val="24"/>
              </w:rPr>
              <w:t>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20B7CB54" w14:textId="1A5F17B3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1.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Duben</w:t>
            </w:r>
            <w:r w:rsidRPr="00D7397C">
              <w:rPr>
                <w:rFonts w:cstheme="minorHAnsi"/>
                <w:bCs/>
                <w:sz w:val="24"/>
                <w:szCs w:val="24"/>
              </w:rPr>
              <w:t>,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 xml:space="preserve"> İ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Türk Resmi ve Eleştirisi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İstanbul Bilgi Üniversitesi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2007</w:t>
            </w:r>
          </w:p>
          <w:p w14:paraId="31029863" w14:textId="6375A376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2.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Öndin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N.,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Gelenekten Moderne Türk Resmi Estetiği (1850-1950)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İnsancıl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201</w:t>
            </w:r>
            <w:r w:rsidRPr="00D7397C">
              <w:rPr>
                <w:rFonts w:cstheme="minorHAnsi"/>
                <w:bCs/>
                <w:sz w:val="24"/>
                <w:szCs w:val="24"/>
              </w:rPr>
              <w:t>2</w:t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2140AFB" w14:textId="705F4F0C" w:rsidR="00645155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3.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Aslanapa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O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Türk Sanatı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Remzi Kitabevi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>, İstanbul, 20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00</w:t>
            </w:r>
          </w:p>
          <w:p w14:paraId="05F5DF67" w14:textId="13687A8B" w:rsidR="00291060" w:rsidRPr="00D7397C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093D2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5FB71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EE696C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439EA7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4A98A5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AC1D80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1E893E" w14:textId="2ACEC018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188980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6E203C39" w14:textId="77777777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 xml:space="preserve">hakkında öğrencilerin </w:t>
            </w:r>
            <w:r w:rsidRPr="005E31BC">
              <w:rPr>
                <w:sz w:val="24"/>
                <w:szCs w:val="24"/>
              </w:rPr>
              <w:lastRenderedPageBreak/>
              <w:t>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6430D7B2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75D51" w:rsidRPr="00C75D51">
              <w:rPr>
                <w:rFonts w:cstheme="minorHAnsi"/>
                <w:b/>
                <w:sz w:val="24"/>
                <w:szCs w:val="24"/>
              </w:rPr>
              <w:t>İslam öncesi Türk Re</w:t>
            </w:r>
            <w:r w:rsidR="00C75D51">
              <w:rPr>
                <w:rFonts w:cstheme="minorHAnsi"/>
                <w:b/>
                <w:sz w:val="24"/>
                <w:szCs w:val="24"/>
              </w:rPr>
              <w:t>sim Sanatı</w:t>
            </w:r>
          </w:p>
          <w:p w14:paraId="2C0B9B1D" w14:textId="544A7D1A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AE38EB" w14:textId="77777777" w:rsidR="001B1714" w:rsidRPr="00212CE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873737" w14:textId="4B9AC82C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A78C7">
              <w:t xml:space="preserve">Öğrencilerin </w:t>
            </w:r>
            <w:r w:rsidR="00794E21" w:rsidRPr="00794E21">
              <w:t xml:space="preserve">İslam öncesi Türk Resim Sanatı </w:t>
            </w:r>
            <w:r w:rsidR="00794E21">
              <w:t xml:space="preserve">ve gelişim evrelerini bilmeleri örneklerini </w:t>
            </w:r>
            <w:r w:rsidR="006F4AC6">
              <w:t xml:space="preserve">tanımaları </w:t>
            </w:r>
            <w:r w:rsidR="00E00AFA">
              <w:t>amaçlanmaktadır</w:t>
            </w:r>
            <w:r w:rsidR="009D1BB8">
              <w:t>.</w:t>
            </w:r>
          </w:p>
          <w:p w14:paraId="0D04BBBF" w14:textId="3B066FF2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82D32">
              <w:t xml:space="preserve">   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D82D32">
              <w:rPr>
                <w:sz w:val="24"/>
                <w:szCs w:val="24"/>
              </w:rPr>
              <w:t xml:space="preserve">İslam öncesinde; </w:t>
            </w:r>
            <w:r w:rsidR="00D82D32" w:rsidRPr="00D82D32">
              <w:rPr>
                <w:sz w:val="24"/>
                <w:szCs w:val="24"/>
              </w:rPr>
              <w:t xml:space="preserve">figüratif eğilim ve yönelimlerin sanatsal boyutlarını İslamlık öncesi kimliği doğrultusunda </w:t>
            </w:r>
            <w:r w:rsidR="006F4AC6">
              <w:rPr>
                <w:sz w:val="24"/>
                <w:szCs w:val="24"/>
              </w:rPr>
              <w:t xml:space="preserve">bilmeleri, </w:t>
            </w:r>
            <w:r w:rsidR="00E00AFA">
              <w:rPr>
                <w:sz w:val="24"/>
                <w:szCs w:val="24"/>
              </w:rPr>
              <w:t xml:space="preserve"> </w:t>
            </w:r>
          </w:p>
          <w:p w14:paraId="4BFB2652" w14:textId="2D3A71CC" w:rsidR="00794E21" w:rsidRDefault="00D06779" w:rsidP="00D06779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794E21" w:rsidRPr="00794E21">
              <w:t>Türk resim sanatı tarihinin kapsam</w:t>
            </w:r>
            <w:r w:rsidR="00D82D32">
              <w:t>ını</w:t>
            </w:r>
            <w:r w:rsidR="00794E21">
              <w:t xml:space="preserve"> bil</w:t>
            </w:r>
            <w:r w:rsidR="00D82D32">
              <w:t>meleri amaçlanır</w:t>
            </w:r>
            <w:r w:rsidR="00794E21" w:rsidRPr="00794E21">
              <w:t>.</w:t>
            </w:r>
          </w:p>
          <w:p w14:paraId="5BCBBF08" w14:textId="0D3BD8DC" w:rsidR="00D06779" w:rsidRPr="00794E21" w:rsidRDefault="00794E21" w:rsidP="00D06779">
            <w:pPr>
              <w:spacing w:after="0" w:line="240" w:lineRule="auto"/>
            </w:pPr>
            <w:r w:rsidRPr="00794E21">
              <w:t xml:space="preserve"> </w:t>
            </w:r>
            <w:r w:rsidR="00D06779"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BE33AF">
              <w:rPr>
                <w:rFonts w:cstheme="minorHAnsi"/>
                <w:sz w:val="24"/>
                <w:szCs w:val="24"/>
              </w:rPr>
              <w:t>Öğrencilerden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 w:rsidR="00D0677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6EA621FB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="00A53A4C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71C0A37" w14:textId="40C4917E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75D51" w:rsidRPr="00C75D51">
              <w:rPr>
                <w:rFonts w:cstheme="minorHAnsi"/>
                <w:b/>
                <w:sz w:val="24"/>
                <w:szCs w:val="24"/>
              </w:rPr>
              <w:t xml:space="preserve">İslam </w:t>
            </w:r>
            <w:r w:rsidR="00902BEE">
              <w:rPr>
                <w:rFonts w:cstheme="minorHAnsi"/>
                <w:b/>
                <w:sz w:val="24"/>
                <w:szCs w:val="24"/>
              </w:rPr>
              <w:t>S</w:t>
            </w:r>
            <w:r w:rsidR="00C75D51" w:rsidRPr="00C75D51">
              <w:rPr>
                <w:rFonts w:cstheme="minorHAnsi"/>
                <w:b/>
                <w:sz w:val="24"/>
                <w:szCs w:val="24"/>
              </w:rPr>
              <w:t>onrası Türk Res</w:t>
            </w:r>
            <w:r w:rsidR="00902BEE">
              <w:rPr>
                <w:rFonts w:cstheme="minorHAnsi"/>
                <w:b/>
                <w:sz w:val="24"/>
                <w:szCs w:val="24"/>
              </w:rPr>
              <w:t>im Sanatının G</w:t>
            </w:r>
            <w:r w:rsidR="00C75D51" w:rsidRPr="00C75D51">
              <w:rPr>
                <w:rFonts w:cstheme="minorHAnsi"/>
                <w:b/>
                <w:sz w:val="24"/>
                <w:szCs w:val="24"/>
              </w:rPr>
              <w:t>elişimi</w:t>
            </w:r>
          </w:p>
          <w:p w14:paraId="79C0AB48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77D80C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418164" w14:textId="2302B207" w:rsidR="008854B6" w:rsidRDefault="008854B6" w:rsidP="008854B6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Öğrencilerin </w:t>
            </w:r>
            <w:r w:rsidRPr="00794E21">
              <w:t xml:space="preserve">İslam </w:t>
            </w:r>
            <w:r>
              <w:t>sonrası</w:t>
            </w:r>
            <w:r w:rsidRPr="00794E21">
              <w:t xml:space="preserve"> Türk Resim Sanatı </w:t>
            </w:r>
            <w:r>
              <w:t>ve gelişim evrelerini bilmeleri örneklerini tanımaları amaçlanmaktadır.</w:t>
            </w:r>
          </w:p>
          <w:p w14:paraId="000DA815" w14:textId="3A807E40" w:rsidR="008854B6" w:rsidRPr="0008050C" w:rsidRDefault="008854B6" w:rsidP="008854B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İslam öncesinde; </w:t>
            </w:r>
            <w:r w:rsidRPr="00D82D32">
              <w:rPr>
                <w:sz w:val="24"/>
                <w:szCs w:val="24"/>
              </w:rPr>
              <w:t xml:space="preserve">figüratif eğilim ve yönelimlerin sanatsal boyutlarını İslamlık </w:t>
            </w:r>
            <w:r>
              <w:rPr>
                <w:sz w:val="24"/>
                <w:szCs w:val="24"/>
              </w:rPr>
              <w:t>sonrası</w:t>
            </w:r>
            <w:r w:rsidRPr="00D82D32">
              <w:rPr>
                <w:sz w:val="24"/>
                <w:szCs w:val="24"/>
              </w:rPr>
              <w:t xml:space="preserve"> kimliği doğrultusunda </w:t>
            </w:r>
            <w:r>
              <w:rPr>
                <w:sz w:val="24"/>
                <w:szCs w:val="24"/>
              </w:rPr>
              <w:t xml:space="preserve">bilmeleri,  </w:t>
            </w:r>
          </w:p>
          <w:p w14:paraId="26F5DD6F" w14:textId="60D73F9B" w:rsidR="008854B6" w:rsidRDefault="008854B6" w:rsidP="008854B6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794E21">
              <w:t xml:space="preserve">Türk resim sanatı tarihinin </w:t>
            </w:r>
            <w:r w:rsidR="00564099">
              <w:t xml:space="preserve">İslamlık sonrası </w:t>
            </w:r>
            <w:r w:rsidRPr="00794E21">
              <w:t>kapsam</w:t>
            </w:r>
            <w:r>
              <w:t>ını bilmeleri amaçlanır</w:t>
            </w:r>
            <w:r w:rsidRPr="00794E21">
              <w:t>.</w:t>
            </w:r>
          </w:p>
          <w:p w14:paraId="464C7FFE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FD705EA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70AEF9F" w14:textId="12CC86A8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 w:rsidRP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7F52535E" w14:textId="6F8A0B0C" w:rsidR="00965EA2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65EA2" w:rsidRPr="00965EA2">
              <w:rPr>
                <w:rFonts w:cstheme="minorHAnsi"/>
                <w:b/>
                <w:sz w:val="24"/>
                <w:szCs w:val="24"/>
              </w:rPr>
              <w:t xml:space="preserve">Osmanlı Dönemi Minyatür </w:t>
            </w:r>
            <w:r w:rsidR="005D3C99">
              <w:rPr>
                <w:rFonts w:cstheme="minorHAnsi"/>
                <w:b/>
                <w:sz w:val="24"/>
                <w:szCs w:val="24"/>
              </w:rPr>
              <w:t xml:space="preserve">ve Resim </w:t>
            </w:r>
            <w:r w:rsidR="00965EA2" w:rsidRPr="00965EA2">
              <w:rPr>
                <w:rFonts w:cstheme="minorHAnsi"/>
                <w:b/>
                <w:sz w:val="24"/>
                <w:szCs w:val="24"/>
              </w:rPr>
              <w:t>Sanatı</w:t>
            </w:r>
          </w:p>
          <w:p w14:paraId="515BF7B8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03B3758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AC6FB38" w14:textId="444BF415" w:rsidR="004704D8" w:rsidRDefault="004704D8" w:rsidP="004704D8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 w:rsidR="00CA44E0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ı:</w:t>
            </w:r>
            <w:r>
              <w:t xml:space="preserve"> </w:t>
            </w:r>
            <w:r w:rsidR="005D3C99">
              <w:t>Öğrencilerin</w:t>
            </w:r>
            <w:r w:rsidR="001E68E8">
              <w:t>,</w:t>
            </w:r>
            <w:r w:rsidR="005D3C99">
              <w:t xml:space="preserve"> </w:t>
            </w:r>
            <w:r w:rsidR="005D3C99" w:rsidRPr="005D3C99">
              <w:t xml:space="preserve">Osmanlı Dönemi Minyatür </w:t>
            </w:r>
            <w:r w:rsidR="005D3C99">
              <w:t xml:space="preserve">ve Resim </w:t>
            </w:r>
            <w:r w:rsidR="005D3C99" w:rsidRPr="005D3C99">
              <w:t>Sanatı</w:t>
            </w:r>
            <w:r w:rsidR="005D3C99">
              <w:t xml:space="preserve">nı, sanatçılar, eser ve temalar üzerinden tanımaları </w:t>
            </w:r>
            <w:r>
              <w:t>amaçlanmaktadır.</w:t>
            </w:r>
          </w:p>
          <w:p w14:paraId="0C46F1B1" w14:textId="5F062EA6" w:rsidR="004704D8" w:rsidRDefault="004704D8" w:rsidP="00CA4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</w:p>
          <w:p w14:paraId="18B2D577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FB3F89F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6559CB0" w14:textId="4B56A5A9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4814E6C" w14:textId="6B860C9E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65EA2" w:rsidRPr="00965EA2">
              <w:rPr>
                <w:rFonts w:cstheme="minorHAnsi"/>
                <w:b/>
                <w:sz w:val="24"/>
                <w:szCs w:val="24"/>
              </w:rPr>
              <w:t xml:space="preserve">Sanayii Nefise Mektebinin </w:t>
            </w:r>
            <w:r w:rsidR="00965EA2">
              <w:rPr>
                <w:rFonts w:cstheme="minorHAnsi"/>
                <w:b/>
                <w:sz w:val="24"/>
                <w:szCs w:val="24"/>
              </w:rPr>
              <w:t>K</w:t>
            </w:r>
            <w:r w:rsidR="00965EA2" w:rsidRPr="00965EA2">
              <w:rPr>
                <w:rFonts w:cstheme="minorHAnsi"/>
                <w:b/>
                <w:sz w:val="24"/>
                <w:szCs w:val="24"/>
              </w:rPr>
              <w:t>uruluşu ve Osman Hamdi Bey</w:t>
            </w:r>
          </w:p>
          <w:p w14:paraId="4FAA5FF9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630AC05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848F63A" w14:textId="7A770D73" w:rsidR="00CA44E0" w:rsidRDefault="00CA44E0" w:rsidP="00CA44E0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 1.:</w:t>
            </w:r>
            <w:r>
              <w:t xml:space="preserve"> </w:t>
            </w:r>
            <w:r w:rsidR="001E68E8" w:rsidRPr="001E68E8">
              <w:t xml:space="preserve">Öğrencilerin, </w:t>
            </w:r>
            <w:r w:rsidRPr="00CA44E0">
              <w:t xml:space="preserve">Sanayii Nefise Mektebinin Kuruluşu </w:t>
            </w:r>
            <w:r>
              <w:t xml:space="preserve">ve Türk Resim </w:t>
            </w:r>
            <w:r w:rsidRPr="005D3C99">
              <w:t>Sanatı</w:t>
            </w:r>
            <w:r>
              <w:t>na etkilerini, yetiştirdiği sanatçılar, eser ve temalar üzerinden tanımaları</w:t>
            </w:r>
            <w:r w:rsidR="001E68E8">
              <w:t xml:space="preserve">, </w:t>
            </w:r>
          </w:p>
          <w:p w14:paraId="6E87A8E5" w14:textId="58A26755" w:rsidR="00CA44E0" w:rsidRPr="00CA44E0" w:rsidRDefault="00CA44E0" w:rsidP="00CA44E0">
            <w:pPr>
              <w:spacing w:after="0" w:line="240" w:lineRule="auto"/>
              <w:rPr>
                <w:b/>
                <w:bCs/>
              </w:rPr>
            </w:pPr>
            <w:r w:rsidRPr="00CA44E0">
              <w:rPr>
                <w:b/>
                <w:bCs/>
              </w:rPr>
              <w:t>Amaç 2.</w:t>
            </w:r>
            <w:r>
              <w:t xml:space="preserve"> </w:t>
            </w:r>
            <w:r w:rsidRPr="00CA44E0">
              <w:t>Osman Hamdi Bey’i hayatı ve eserleri üzerinden tanımaları ayrıca Türk Resim Sanatına etkilerini bilmeleri amaçlanmaktadır.</w:t>
            </w:r>
            <w:r>
              <w:rPr>
                <w:b/>
                <w:bCs/>
              </w:rPr>
              <w:t xml:space="preserve"> </w:t>
            </w:r>
          </w:p>
          <w:p w14:paraId="2E8DC2F5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F7CF20C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75E5CF3" w14:textId="36B8E9DA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</w:t>
            </w:r>
            <w:r w:rsidR="008E2975">
              <w:rPr>
                <w:rFonts w:cstheme="minorHAnsi"/>
                <w:sz w:val="24"/>
                <w:szCs w:val="24"/>
              </w:rPr>
              <w:t>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33897B1" w14:textId="5B6F5BC4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2870" w:rsidRPr="008C2870">
              <w:rPr>
                <w:rFonts w:cstheme="minorHAnsi"/>
                <w:b/>
                <w:sz w:val="24"/>
                <w:szCs w:val="24"/>
              </w:rPr>
              <w:t xml:space="preserve">1914 Kuşağı </w:t>
            </w:r>
            <w:r w:rsidR="008C2870">
              <w:rPr>
                <w:rFonts w:cstheme="minorHAnsi"/>
                <w:b/>
                <w:sz w:val="24"/>
                <w:szCs w:val="24"/>
              </w:rPr>
              <w:t>R</w:t>
            </w:r>
            <w:r w:rsidR="008C2870" w:rsidRPr="008C2870">
              <w:rPr>
                <w:rFonts w:cstheme="minorHAnsi"/>
                <w:b/>
                <w:sz w:val="24"/>
                <w:szCs w:val="24"/>
              </w:rPr>
              <w:t>essamları</w:t>
            </w:r>
          </w:p>
          <w:p w14:paraId="0D204EA0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B750420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743E7CE" w14:textId="3FE5D1E3" w:rsidR="00737006" w:rsidRDefault="00737006" w:rsidP="00737006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1E68E8" w:rsidRPr="001E68E8">
              <w:rPr>
                <w:sz w:val="24"/>
                <w:szCs w:val="24"/>
              </w:rPr>
              <w:t>Öğrencilerin</w:t>
            </w:r>
            <w:r w:rsidR="001E68E8">
              <w:rPr>
                <w:sz w:val="24"/>
                <w:szCs w:val="24"/>
              </w:rPr>
              <w:t>,</w:t>
            </w:r>
            <w:r w:rsidR="001E68E8">
              <w:t xml:space="preserve"> </w:t>
            </w:r>
            <w:r w:rsidRPr="00737006">
              <w:rPr>
                <w:rFonts w:cstheme="minorHAnsi"/>
                <w:bCs/>
                <w:sz w:val="24"/>
                <w:szCs w:val="24"/>
              </w:rPr>
              <w:t>1914 Kuşağı Ressamlarını</w:t>
            </w:r>
            <w:r>
              <w:t xml:space="preserve"> ve Türk Resim </w:t>
            </w:r>
            <w:r w:rsidRPr="005D3C99">
              <w:t>Sanatı</w:t>
            </w:r>
            <w:r>
              <w:t>na etkilerini, eser ve temalar üzerinden tanımaları amaçlanmaktadır.</w:t>
            </w:r>
          </w:p>
          <w:p w14:paraId="0ECD36EC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1C0C35D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B13B981" w14:textId="09113375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</w:t>
            </w:r>
            <w:r w:rsidR="008E2975">
              <w:rPr>
                <w:rFonts w:cstheme="minorHAnsi"/>
                <w:sz w:val="24"/>
                <w:szCs w:val="24"/>
              </w:rPr>
              <w:t>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459AFC6" w14:textId="2A7B4989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2870" w:rsidRPr="008C2870">
              <w:rPr>
                <w:rFonts w:cstheme="minorHAnsi"/>
                <w:b/>
                <w:sz w:val="24"/>
                <w:szCs w:val="24"/>
              </w:rPr>
              <w:t>Türkiye Cumhuriyeti ile Başlayan Yeni Resim Geleneği</w:t>
            </w:r>
          </w:p>
          <w:p w14:paraId="1FB8F4BB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5916D72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2D90975" w14:textId="124EAE18" w:rsidR="006C6433" w:rsidRDefault="006C6433" w:rsidP="006C643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1E68E8" w:rsidRPr="001E68E8">
              <w:rPr>
                <w:sz w:val="24"/>
                <w:szCs w:val="24"/>
              </w:rPr>
              <w:t>Öğrencilerin</w:t>
            </w:r>
            <w:r w:rsidR="001E68E8">
              <w:rPr>
                <w:sz w:val="24"/>
                <w:szCs w:val="24"/>
              </w:rPr>
              <w:t>,</w:t>
            </w:r>
            <w:r w:rsidR="001E68E8">
              <w:t xml:space="preserve"> </w:t>
            </w:r>
            <w:r w:rsidRPr="006C6433">
              <w:rPr>
                <w:rFonts w:cstheme="minorHAnsi"/>
                <w:bCs/>
                <w:sz w:val="24"/>
                <w:szCs w:val="24"/>
              </w:rPr>
              <w:t>Türkiye Cumhuriyeti ile Başlayan Yeni Resim Geleneği</w:t>
            </w:r>
            <w:r>
              <w:rPr>
                <w:rFonts w:cstheme="minorHAnsi"/>
                <w:bCs/>
                <w:sz w:val="24"/>
                <w:szCs w:val="24"/>
              </w:rPr>
              <w:t>ni ve bu geleneğin</w:t>
            </w:r>
            <w:r>
              <w:t xml:space="preserve"> Türk Resim </w:t>
            </w:r>
            <w:r w:rsidRPr="005D3C99">
              <w:t>Sanatı</w:t>
            </w:r>
            <w:r>
              <w:t>na etkilerini, eser ve temalar üzerinden tanımaları amaçlanmaktadır.</w:t>
            </w:r>
          </w:p>
          <w:p w14:paraId="41627944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9D2F87F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D941553" w14:textId="6DAF00E0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FF2F7D" w:rsidRPr="00EA63B8" w:rsidRDefault="00FF2F7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AFE3F1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</w:t>
            </w:r>
          </w:p>
          <w:p w14:paraId="705F1D6E" w14:textId="4BD16436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Ödev* </w:t>
            </w:r>
            <w:r w:rsidR="00FF4BE0">
              <w:rPr>
                <w:rFonts w:cstheme="minorHAnsi"/>
                <w:sz w:val="24"/>
                <w:szCs w:val="24"/>
              </w:rPr>
              <w:t xml:space="preserve">ve Çalışma Raporlarının </w:t>
            </w:r>
            <w:r w:rsidRPr="009C249B">
              <w:rPr>
                <w:rFonts w:cstheme="minorHAnsi"/>
                <w:sz w:val="24"/>
                <w:szCs w:val="24"/>
              </w:rPr>
              <w:t>ortalamasının %</w:t>
            </w:r>
            <w:r w:rsidR="008A345C">
              <w:rPr>
                <w:rFonts w:cstheme="minorHAnsi"/>
                <w:sz w:val="24"/>
                <w:szCs w:val="24"/>
              </w:rPr>
              <w:t>3</w:t>
            </w:r>
            <w:r w:rsidRPr="009C249B">
              <w:rPr>
                <w:rFonts w:cstheme="minorHAnsi"/>
                <w:sz w:val="24"/>
                <w:szCs w:val="24"/>
              </w:rPr>
              <w:t>0’</w:t>
            </w:r>
            <w:r w:rsidR="00A46D74">
              <w:rPr>
                <w:rFonts w:cstheme="minorHAnsi"/>
                <w:sz w:val="24"/>
                <w:szCs w:val="24"/>
              </w:rPr>
              <w:t>u</w:t>
            </w:r>
            <w:r w:rsidRPr="009C249B">
              <w:rPr>
                <w:rFonts w:cstheme="minorHAnsi"/>
                <w:sz w:val="24"/>
                <w:szCs w:val="24"/>
              </w:rPr>
              <w:t xml:space="preserve"> ile online sınavın %</w:t>
            </w:r>
            <w:r w:rsidR="008E500A">
              <w:rPr>
                <w:rFonts w:cstheme="minorHAnsi"/>
                <w:sz w:val="24"/>
                <w:szCs w:val="24"/>
              </w:rPr>
              <w:t>7</w:t>
            </w:r>
            <w:r w:rsidR="004704D8">
              <w:rPr>
                <w:rFonts w:cstheme="minorHAnsi"/>
                <w:sz w:val="24"/>
                <w:szCs w:val="24"/>
              </w:rPr>
              <w:t>0</w:t>
            </w:r>
            <w:r w:rsidRPr="009C249B">
              <w:rPr>
                <w:rFonts w:cstheme="minorHAnsi"/>
                <w:sz w:val="24"/>
                <w:szCs w:val="24"/>
              </w:rPr>
              <w:t>’</w:t>
            </w:r>
            <w:r w:rsidR="00A46D74">
              <w:rPr>
                <w:rFonts w:cstheme="minorHAnsi"/>
                <w:sz w:val="24"/>
                <w:szCs w:val="24"/>
              </w:rPr>
              <w:t>i</w:t>
            </w:r>
            <w:r w:rsidRPr="009C249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40978167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F4C2C68" w14:textId="029833E1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D7040" w:rsidRPr="001D7040">
              <w:rPr>
                <w:rFonts w:cstheme="minorHAnsi"/>
                <w:b/>
                <w:sz w:val="24"/>
                <w:szCs w:val="24"/>
              </w:rPr>
              <w:t>Müstakil Ressamlar ve Heykeltraşlar Birliğ</w:t>
            </w:r>
            <w:r w:rsidR="001D7040">
              <w:rPr>
                <w:rFonts w:cstheme="minorHAnsi"/>
                <w:b/>
                <w:sz w:val="24"/>
                <w:szCs w:val="24"/>
              </w:rPr>
              <w:t>i</w:t>
            </w:r>
          </w:p>
          <w:p w14:paraId="7850390A" w14:textId="77777777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8A93BBB" w14:textId="77777777" w:rsidR="00BD0A71" w:rsidRPr="00212CED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0075508" w14:textId="22F8CD6A" w:rsidR="007E1AA7" w:rsidRDefault="007E1AA7" w:rsidP="007E1AA7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1E68E8" w:rsidRPr="001E68E8">
              <w:rPr>
                <w:sz w:val="24"/>
                <w:szCs w:val="24"/>
              </w:rPr>
              <w:t>Öğrencilerin,</w:t>
            </w:r>
            <w:r w:rsidR="001E68E8" w:rsidRPr="001E68E8">
              <w:t xml:space="preserve"> </w:t>
            </w:r>
            <w:r w:rsidR="00644A37" w:rsidRPr="00644A37">
              <w:rPr>
                <w:rFonts w:cstheme="minorHAnsi"/>
                <w:bCs/>
                <w:sz w:val="24"/>
                <w:szCs w:val="24"/>
              </w:rPr>
              <w:t xml:space="preserve">Müstakil Ressamlar ve Heykeltraşlar Birliği </w:t>
            </w:r>
            <w:r>
              <w:rPr>
                <w:rFonts w:cstheme="minorHAnsi"/>
                <w:bCs/>
                <w:sz w:val="24"/>
                <w:szCs w:val="24"/>
              </w:rPr>
              <w:t xml:space="preserve">ve bu </w:t>
            </w:r>
            <w:r w:rsidR="00644A37">
              <w:rPr>
                <w:rFonts w:cstheme="minorHAnsi"/>
                <w:bCs/>
                <w:sz w:val="24"/>
                <w:szCs w:val="24"/>
              </w:rPr>
              <w:t>birliğin</w:t>
            </w:r>
            <w:r>
              <w:t xml:space="preserve"> Türk Resim </w:t>
            </w:r>
            <w:r w:rsidRPr="005D3C99">
              <w:t>Sanatı</w:t>
            </w:r>
            <w:r>
              <w:t>na etkilerini, eser ve temalar üzerinden tanımaları amaçlanmaktadır.</w:t>
            </w:r>
          </w:p>
          <w:p w14:paraId="5FA6C9C1" w14:textId="77777777" w:rsidR="00BD0A71" w:rsidRPr="00545A46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C96CC27" w14:textId="77777777" w:rsidR="00BD0A71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022C23E" w14:textId="2BBFBCA2" w:rsidR="00BD0A71" w:rsidRPr="00D06779" w:rsidRDefault="00BD0A71" w:rsidP="00BD0A7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</w:t>
            </w:r>
            <w:r w:rsidR="008E2975">
              <w:rPr>
                <w:rFonts w:cstheme="minorHAnsi"/>
                <w:sz w:val="24"/>
                <w:szCs w:val="24"/>
              </w:rPr>
              <w:t>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5A5A1CE" w14:textId="72D28373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>D Grubu</w:t>
            </w:r>
            <w:r w:rsidR="006C54BE">
              <w:rPr>
                <w:rFonts w:cstheme="minorHAnsi"/>
                <w:b/>
                <w:sz w:val="24"/>
                <w:szCs w:val="24"/>
              </w:rPr>
              <w:t xml:space="preserve"> ve Yeniler Grubu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4BE">
              <w:rPr>
                <w:rFonts w:cstheme="minorHAnsi"/>
                <w:b/>
                <w:sz w:val="24"/>
                <w:szCs w:val="24"/>
              </w:rPr>
              <w:t>S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>anatçıları ve</w:t>
            </w:r>
            <w:r w:rsidR="009C1967">
              <w:rPr>
                <w:rFonts w:cstheme="minorHAnsi"/>
                <w:b/>
                <w:sz w:val="24"/>
                <w:szCs w:val="24"/>
              </w:rPr>
              <w:t xml:space="preserve"> Modern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4BE">
              <w:rPr>
                <w:rFonts w:cstheme="minorHAnsi"/>
                <w:b/>
                <w:sz w:val="24"/>
                <w:szCs w:val="24"/>
              </w:rPr>
              <w:t>R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 xml:space="preserve">esim </w:t>
            </w:r>
            <w:r w:rsidR="006C54BE">
              <w:rPr>
                <w:rFonts w:cstheme="minorHAnsi"/>
                <w:b/>
                <w:sz w:val="24"/>
                <w:szCs w:val="24"/>
              </w:rPr>
              <w:t>A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>nlayışlar</w:t>
            </w:r>
            <w:r w:rsidR="006C54BE">
              <w:rPr>
                <w:rFonts w:cstheme="minorHAnsi"/>
                <w:b/>
                <w:sz w:val="24"/>
                <w:szCs w:val="24"/>
              </w:rPr>
              <w:t>ı</w:t>
            </w:r>
          </w:p>
          <w:p w14:paraId="7E3D3765" w14:textId="77777777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831C8C" w14:textId="77777777" w:rsidR="00BD0A71" w:rsidRPr="00212CED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455D0AD" w14:textId="736E29CB" w:rsidR="007E1AA7" w:rsidRDefault="007E1AA7" w:rsidP="007E1AA7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1E68E8" w:rsidRPr="001E68E8">
              <w:rPr>
                <w:sz w:val="24"/>
                <w:szCs w:val="24"/>
              </w:rPr>
              <w:t>Öğrencilerin</w:t>
            </w:r>
            <w:r w:rsidR="001E68E8">
              <w:rPr>
                <w:sz w:val="24"/>
                <w:szCs w:val="24"/>
              </w:rPr>
              <w:t>,</w:t>
            </w:r>
            <w:r w:rsidR="001E68E8">
              <w:t xml:space="preserve"> </w:t>
            </w:r>
            <w:r w:rsidR="009C1967" w:rsidRPr="009C1967">
              <w:rPr>
                <w:rFonts w:cstheme="minorHAnsi"/>
                <w:bCs/>
                <w:sz w:val="24"/>
                <w:szCs w:val="24"/>
              </w:rPr>
              <w:t xml:space="preserve">D Grubu ve Yeniler Grubu Sanatçıları ve </w:t>
            </w:r>
            <w:r w:rsidR="009C1967">
              <w:rPr>
                <w:rFonts w:cstheme="minorHAnsi"/>
                <w:bCs/>
                <w:sz w:val="24"/>
                <w:szCs w:val="24"/>
              </w:rPr>
              <w:t xml:space="preserve">Modern </w:t>
            </w:r>
            <w:r w:rsidR="009C1967" w:rsidRPr="009C1967">
              <w:rPr>
                <w:rFonts w:cstheme="minorHAnsi"/>
                <w:bCs/>
                <w:sz w:val="24"/>
                <w:szCs w:val="24"/>
              </w:rPr>
              <w:t>Resim Anlayışları</w:t>
            </w:r>
            <w:r w:rsidR="009C1967">
              <w:rPr>
                <w:rFonts w:cstheme="minorHAnsi"/>
                <w:bCs/>
                <w:sz w:val="24"/>
                <w:szCs w:val="24"/>
              </w:rPr>
              <w:t>n</w:t>
            </w:r>
            <w:r w:rsidR="009C1967" w:rsidRPr="009C196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t xml:space="preserve">Türk Resim </w:t>
            </w:r>
            <w:r w:rsidRPr="005D3C99">
              <w:t>Sanatı</w:t>
            </w:r>
            <w:r>
              <w:t>na etkilerini, eser ve temalar üzerinden tanımaları amaçlanmaktadır.</w:t>
            </w:r>
          </w:p>
          <w:p w14:paraId="0FC8F111" w14:textId="77777777" w:rsidR="00BD0A71" w:rsidRPr="00545A46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AD4C3BD" w14:textId="77777777" w:rsidR="00BD0A71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F65E3BB" w14:textId="6E0BF990" w:rsidR="00BD0A71" w:rsidRPr="00D06779" w:rsidRDefault="00BD0A71" w:rsidP="00BD0A7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FA3BA2" w:rsidRPr="00EA63B8" w:rsidRDefault="00FA3BA2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2027721" w14:textId="720BCEDB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>Soyut Sanatın Türk Res</w:t>
            </w:r>
            <w:r w:rsidR="006C54BE">
              <w:rPr>
                <w:rFonts w:cstheme="minorHAnsi"/>
                <w:b/>
                <w:sz w:val="24"/>
                <w:szCs w:val="24"/>
              </w:rPr>
              <w:t xml:space="preserve">im Sanatı 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>İçindeki Yeri</w:t>
            </w:r>
          </w:p>
          <w:p w14:paraId="23A0F5BF" w14:textId="77777777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100622C" w14:textId="77777777" w:rsidR="00BD0A71" w:rsidRPr="00212CED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333C3D" w14:textId="026300C9" w:rsidR="007E1AA7" w:rsidRDefault="007E1AA7" w:rsidP="007E1AA7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367742" w:rsidRPr="00367742">
              <w:rPr>
                <w:rFonts w:cstheme="minorHAnsi"/>
                <w:bCs/>
                <w:sz w:val="24"/>
                <w:szCs w:val="24"/>
              </w:rPr>
              <w:t xml:space="preserve">Soyut Sanatın </w:t>
            </w:r>
            <w:r>
              <w:t xml:space="preserve">Türk Resim </w:t>
            </w:r>
            <w:r w:rsidRPr="005D3C99">
              <w:t>Sanatı</w:t>
            </w:r>
            <w:r>
              <w:t xml:space="preserve">na etkilerini, eser ve temalar üzerinden </w:t>
            </w:r>
            <w:r w:rsidR="00367742">
              <w:t>anlamaları</w:t>
            </w:r>
            <w:r>
              <w:t xml:space="preserve"> amaçlanmaktadır.</w:t>
            </w:r>
          </w:p>
          <w:p w14:paraId="5D0E1FEF" w14:textId="77777777" w:rsidR="00BD0A71" w:rsidRPr="00545A46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1EBFDB4" w14:textId="77777777" w:rsidR="00BD0A71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57088C1" w14:textId="0FB1CDF3" w:rsidR="00BD0A71" w:rsidRPr="00D06779" w:rsidRDefault="00BD0A71" w:rsidP="00BD0A7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</w:t>
            </w:r>
            <w:r w:rsidR="008E2975">
              <w:rPr>
                <w:rFonts w:cstheme="minorHAnsi"/>
                <w:sz w:val="24"/>
                <w:szCs w:val="24"/>
              </w:rPr>
              <w:t>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424E0BB2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6B73DC0" w14:textId="29E844E4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 xml:space="preserve">1950 Sonrası Türk </w:t>
            </w:r>
            <w:r w:rsidR="006C54BE">
              <w:rPr>
                <w:rFonts w:cstheme="minorHAnsi"/>
                <w:b/>
                <w:sz w:val="24"/>
                <w:szCs w:val="24"/>
              </w:rPr>
              <w:t xml:space="preserve">Resim 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>Sanatında Gelişmele</w:t>
            </w:r>
            <w:r w:rsidR="006C54BE">
              <w:rPr>
                <w:rFonts w:cstheme="minorHAnsi"/>
                <w:b/>
                <w:sz w:val="24"/>
                <w:szCs w:val="24"/>
              </w:rPr>
              <w:t>r: Gruplar</w:t>
            </w:r>
          </w:p>
          <w:p w14:paraId="5EC8BDCC" w14:textId="77777777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6262D26" w14:textId="77777777" w:rsidR="00BD0A71" w:rsidRPr="00212CED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79ACAE6" w14:textId="44708CF2" w:rsidR="007E1AA7" w:rsidRDefault="007E1AA7" w:rsidP="007E1AA7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367742" w:rsidRPr="00367742">
              <w:rPr>
                <w:rFonts w:cstheme="minorHAnsi"/>
                <w:bCs/>
                <w:sz w:val="24"/>
                <w:szCs w:val="24"/>
              </w:rPr>
              <w:t>1950 Sonrası Türk Resim Sanatında Gelişmeler</w:t>
            </w:r>
            <w:r w:rsidR="00367742">
              <w:rPr>
                <w:rFonts w:cstheme="minorHAnsi"/>
                <w:bCs/>
                <w:sz w:val="24"/>
                <w:szCs w:val="24"/>
              </w:rPr>
              <w:t xml:space="preserve"> ile bu süreçte ortaya çıkan</w:t>
            </w:r>
            <w:r w:rsidR="00367742" w:rsidRPr="0036774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67742">
              <w:rPr>
                <w:rFonts w:cstheme="minorHAnsi"/>
                <w:bCs/>
                <w:sz w:val="24"/>
                <w:szCs w:val="24"/>
              </w:rPr>
              <w:t>g</w:t>
            </w:r>
            <w:r w:rsidR="00367742" w:rsidRPr="00367742">
              <w:rPr>
                <w:rFonts w:cstheme="minorHAnsi"/>
                <w:bCs/>
                <w:sz w:val="24"/>
                <w:szCs w:val="24"/>
              </w:rPr>
              <w:t xml:space="preserve">ruplar </w:t>
            </w:r>
            <w:r>
              <w:rPr>
                <w:rFonts w:cstheme="minorHAnsi"/>
                <w:bCs/>
                <w:sz w:val="24"/>
                <w:szCs w:val="24"/>
              </w:rPr>
              <w:t>ve bu g</w:t>
            </w:r>
            <w:r w:rsidR="00367742">
              <w:rPr>
                <w:rFonts w:cstheme="minorHAnsi"/>
                <w:bCs/>
                <w:sz w:val="24"/>
                <w:szCs w:val="24"/>
              </w:rPr>
              <w:t xml:space="preserve">rup ve sanatçılarının </w:t>
            </w:r>
            <w:r>
              <w:t xml:space="preserve">Türk Resim </w:t>
            </w:r>
            <w:r w:rsidRPr="005D3C99">
              <w:t>Sanatı</w:t>
            </w:r>
            <w:r>
              <w:t xml:space="preserve">na etkilerini, eser ve temalar üzerinden </w:t>
            </w:r>
            <w:r w:rsidR="00367742">
              <w:t xml:space="preserve">bilmeleri </w:t>
            </w:r>
            <w:r>
              <w:t>amaçlanmaktadır.</w:t>
            </w:r>
          </w:p>
          <w:p w14:paraId="5F3038C0" w14:textId="77777777" w:rsidR="00BD0A71" w:rsidRPr="00545A46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7FDF5DD" w14:textId="77777777" w:rsidR="00BD0A71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4CE1080" w14:textId="0515D0EE" w:rsidR="00BD0A71" w:rsidRPr="00D06779" w:rsidRDefault="00BD0A71" w:rsidP="00BD0A7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</w:t>
            </w:r>
            <w:r w:rsidR="008E2975">
              <w:rPr>
                <w:rFonts w:cstheme="minorHAnsi"/>
                <w:sz w:val="24"/>
                <w:szCs w:val="24"/>
              </w:rPr>
              <w:t>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53301B7B" w:rsidR="00212CED" w:rsidRPr="00EA63B8" w:rsidRDefault="00212CED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82F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335D87C" w14:textId="2BC5AA26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 xml:space="preserve">1950 Sonrası Türk Resim Sanatında Gelişmeler: </w:t>
            </w:r>
            <w:r w:rsidR="006C54BE">
              <w:rPr>
                <w:rFonts w:cstheme="minorHAnsi"/>
                <w:b/>
                <w:sz w:val="24"/>
                <w:szCs w:val="24"/>
              </w:rPr>
              <w:t>Kimlik Tartışmaları</w:t>
            </w:r>
          </w:p>
          <w:p w14:paraId="73BF0CF2" w14:textId="77777777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360A285" w14:textId="77777777" w:rsidR="00BD0A71" w:rsidRPr="00212CED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F96F009" w14:textId="6E7B51BF" w:rsidR="007E1AA7" w:rsidRDefault="007E1AA7" w:rsidP="007E1AA7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367742" w:rsidRPr="00367742">
              <w:rPr>
                <w:rFonts w:cstheme="minorHAnsi"/>
                <w:bCs/>
                <w:sz w:val="24"/>
                <w:szCs w:val="24"/>
              </w:rPr>
              <w:t>1950 Sonrası Türk Resim Sanatında Gelişmeler</w:t>
            </w:r>
            <w:r w:rsidR="00367742">
              <w:rPr>
                <w:rFonts w:cstheme="minorHAnsi"/>
                <w:bCs/>
                <w:sz w:val="24"/>
                <w:szCs w:val="24"/>
              </w:rPr>
              <w:t xml:space="preserve"> ve bu gelişmeler sonucunda ortaya çıkan</w:t>
            </w:r>
            <w:r w:rsidR="00367742" w:rsidRPr="0036774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67742">
              <w:rPr>
                <w:rFonts w:cstheme="minorHAnsi"/>
                <w:bCs/>
                <w:sz w:val="24"/>
                <w:szCs w:val="24"/>
              </w:rPr>
              <w:t>k</w:t>
            </w:r>
            <w:r w:rsidR="00367742" w:rsidRPr="00367742">
              <w:rPr>
                <w:rFonts w:cstheme="minorHAnsi"/>
                <w:bCs/>
                <w:sz w:val="24"/>
                <w:szCs w:val="24"/>
              </w:rPr>
              <w:t xml:space="preserve">imlik Tartışmaları </w:t>
            </w:r>
            <w:r w:rsidR="00367742">
              <w:rPr>
                <w:rFonts w:cstheme="minorHAnsi"/>
                <w:bCs/>
                <w:sz w:val="24"/>
                <w:szCs w:val="24"/>
              </w:rPr>
              <w:t xml:space="preserve">ile bunların </w:t>
            </w:r>
            <w:r>
              <w:t xml:space="preserve">Türk Resim </w:t>
            </w:r>
            <w:r w:rsidRPr="005D3C99">
              <w:t>Sanatı</w:t>
            </w:r>
            <w:r>
              <w:t xml:space="preserve">na etkilerini, eser ve temalar üzerinden </w:t>
            </w:r>
            <w:r w:rsidR="00A406C3">
              <w:t>kavramaları</w:t>
            </w:r>
            <w:r>
              <w:t xml:space="preserve"> amaçlanmaktadır.</w:t>
            </w:r>
          </w:p>
          <w:p w14:paraId="79336D26" w14:textId="77777777" w:rsidR="00BD0A71" w:rsidRPr="00545A46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4EF5319" w14:textId="77777777" w:rsidR="00BD0A71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C53CF82" w14:textId="65ED9B01" w:rsidR="00BD0A71" w:rsidRPr="00D06779" w:rsidRDefault="00BD0A71" w:rsidP="00BD0A7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</w:t>
            </w:r>
            <w:r w:rsidR="008E2975">
              <w:rPr>
                <w:rFonts w:cstheme="minorHAnsi"/>
                <w:sz w:val="24"/>
                <w:szCs w:val="24"/>
              </w:rPr>
              <w:t>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4BF2892F" w:rsidR="00D4682F" w:rsidRPr="00EA63B8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1F0A2F4B" w14:textId="74FF71A0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4BE" w:rsidRPr="006C54BE">
              <w:rPr>
                <w:rFonts w:cstheme="minorHAnsi"/>
                <w:b/>
                <w:sz w:val="24"/>
                <w:szCs w:val="24"/>
              </w:rPr>
              <w:t xml:space="preserve">1950 Sonrası Türk Resim Sanatında Gelişmeler: </w:t>
            </w:r>
            <w:r w:rsidR="006C54BE">
              <w:rPr>
                <w:rFonts w:cstheme="minorHAnsi"/>
                <w:b/>
                <w:sz w:val="24"/>
                <w:szCs w:val="24"/>
              </w:rPr>
              <w:t>Yeni Dil</w:t>
            </w:r>
          </w:p>
          <w:p w14:paraId="64C5128E" w14:textId="77777777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765C845" w14:textId="77777777" w:rsidR="00BD0A71" w:rsidRPr="00212CED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E9328F6" w14:textId="447C25D4" w:rsidR="007D5B6E" w:rsidRDefault="007D5B6E" w:rsidP="007D5B6E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190B05" w:rsidRPr="00190B05">
              <w:rPr>
                <w:rFonts w:cstheme="minorHAnsi"/>
                <w:bCs/>
                <w:sz w:val="24"/>
                <w:szCs w:val="24"/>
              </w:rPr>
              <w:t>1950 Sonrası Türk Resim Sanatında Gelişmeler</w:t>
            </w:r>
            <w:r w:rsidR="00190B05">
              <w:rPr>
                <w:rFonts w:cstheme="minorHAnsi"/>
                <w:bCs/>
                <w:sz w:val="24"/>
                <w:szCs w:val="24"/>
              </w:rPr>
              <w:t>i sonucunda ortaya çıkan y</w:t>
            </w:r>
            <w:r w:rsidR="00190B05" w:rsidRPr="00190B05">
              <w:rPr>
                <w:rFonts w:cstheme="minorHAnsi"/>
                <w:bCs/>
                <w:sz w:val="24"/>
                <w:szCs w:val="24"/>
              </w:rPr>
              <w:t xml:space="preserve">eni </w:t>
            </w:r>
            <w:r w:rsidR="00190B05">
              <w:rPr>
                <w:rFonts w:cstheme="minorHAnsi"/>
                <w:bCs/>
                <w:sz w:val="24"/>
                <w:szCs w:val="24"/>
              </w:rPr>
              <w:t xml:space="preserve">dil </w:t>
            </w:r>
            <w:r>
              <w:rPr>
                <w:rFonts w:cstheme="minorHAnsi"/>
                <w:bCs/>
                <w:sz w:val="24"/>
                <w:szCs w:val="24"/>
              </w:rPr>
              <w:t xml:space="preserve">ve bu </w:t>
            </w:r>
            <w:r w:rsidR="00190B05">
              <w:rPr>
                <w:rFonts w:cstheme="minorHAnsi"/>
                <w:bCs/>
                <w:sz w:val="24"/>
                <w:szCs w:val="24"/>
              </w:rPr>
              <w:t>yeni dilin</w:t>
            </w:r>
            <w:r>
              <w:t xml:space="preserve"> Türk Resim </w:t>
            </w:r>
            <w:r w:rsidRPr="005D3C99">
              <w:t>Sanatı</w:t>
            </w:r>
            <w:r>
              <w:t xml:space="preserve">na etkilerini, eser ve temalar üzerinden </w:t>
            </w:r>
            <w:r w:rsidR="00190B05">
              <w:t xml:space="preserve">görmeleri, tanımaları ve anlamaları </w:t>
            </w:r>
            <w:r>
              <w:t>amaçlanmaktadır.</w:t>
            </w:r>
          </w:p>
          <w:p w14:paraId="49ED9C8A" w14:textId="77777777" w:rsidR="00BD0A71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B9B3492" w14:textId="69BFC4C0" w:rsidR="00BD0A71" w:rsidRPr="00D06779" w:rsidRDefault="00BD0A71" w:rsidP="00BD0A7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5BDB53C2" w:rsidR="00212CED" w:rsidRPr="00854A89" w:rsidRDefault="00212CED" w:rsidP="009E07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7D8B" w:rsidRPr="00545A46" w14:paraId="1F1BE73E" w14:textId="77777777" w:rsidTr="0045270D">
        <w:trPr>
          <w:trHeight w:val="4182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DF668FD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 w:rsidR="003D68ED">
              <w:rPr>
                <w:rFonts w:cstheme="minorHAnsi"/>
                <w:sz w:val="24"/>
                <w:szCs w:val="24"/>
              </w:rPr>
              <w:t xml:space="preserve"> ve Çalışma Raporlarının </w:t>
            </w:r>
            <w:r w:rsidRPr="00786677">
              <w:rPr>
                <w:rFonts w:cstheme="minorHAnsi"/>
                <w:sz w:val="24"/>
                <w:szCs w:val="24"/>
              </w:rPr>
              <w:t>ortalamasının %</w:t>
            </w:r>
            <w:r w:rsidR="0045270D">
              <w:rPr>
                <w:rFonts w:cstheme="minorHAnsi"/>
                <w:sz w:val="24"/>
                <w:szCs w:val="24"/>
              </w:rPr>
              <w:t>4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 w:rsidR="0045270D">
              <w:rPr>
                <w:rFonts w:cstheme="minorHAnsi"/>
                <w:sz w:val="24"/>
                <w:szCs w:val="24"/>
              </w:rPr>
              <w:t>ı</w:t>
            </w:r>
            <w:r w:rsidRPr="00786677">
              <w:rPr>
                <w:rFonts w:cstheme="minorHAnsi"/>
                <w:sz w:val="24"/>
                <w:szCs w:val="24"/>
              </w:rPr>
              <w:t xml:space="preserve"> ile online sınavın %</w:t>
            </w:r>
            <w:r w:rsidR="0045270D">
              <w:rPr>
                <w:rFonts w:cstheme="minorHAnsi"/>
                <w:sz w:val="24"/>
                <w:szCs w:val="24"/>
              </w:rPr>
              <w:t>6</w:t>
            </w:r>
            <w:r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1F6B206" w:rsidR="00786677" w:rsidRPr="00786677" w:rsidRDefault="002B6321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 w:rsidR="0045270D">
              <w:rPr>
                <w:rFonts w:cstheme="minorHAnsi"/>
                <w:sz w:val="24"/>
                <w:szCs w:val="24"/>
              </w:rPr>
              <w:t xml:space="preserve">in </w:t>
            </w:r>
            <w:r w:rsidR="00786677" w:rsidRPr="00786677">
              <w:rPr>
                <w:rFonts w:cstheme="minorHAnsi"/>
                <w:sz w:val="24"/>
                <w:szCs w:val="24"/>
              </w:rPr>
              <w:t>ortalama</w:t>
            </w:r>
            <w:r w:rsidR="0045270D">
              <w:rPr>
                <w:rFonts w:cstheme="minorHAnsi"/>
                <w:sz w:val="24"/>
                <w:szCs w:val="24"/>
              </w:rPr>
              <w:t>lar</w:t>
            </w:r>
            <w:r w:rsidR="00786677" w:rsidRPr="00786677">
              <w:rPr>
                <w:rFonts w:cstheme="minorHAnsi"/>
                <w:sz w:val="24"/>
                <w:szCs w:val="24"/>
              </w:rPr>
              <w:t>ının %</w:t>
            </w:r>
            <w:r w:rsidR="0045270D">
              <w:rPr>
                <w:rFonts w:cstheme="minorHAnsi"/>
                <w:sz w:val="24"/>
                <w:szCs w:val="24"/>
              </w:rPr>
              <w:t>4</w:t>
            </w:r>
            <w:r w:rsidR="00786677" w:rsidRPr="00786677">
              <w:rPr>
                <w:rFonts w:cstheme="minorHAnsi"/>
                <w:sz w:val="24"/>
                <w:szCs w:val="24"/>
              </w:rPr>
              <w:t>0’</w:t>
            </w:r>
            <w:r w:rsidR="0045270D">
              <w:rPr>
                <w:rFonts w:cstheme="minorHAnsi"/>
                <w:sz w:val="24"/>
                <w:szCs w:val="24"/>
              </w:rPr>
              <w:t>ı</w:t>
            </w:r>
            <w:r w:rsidR="00191C27">
              <w:rPr>
                <w:rFonts w:cstheme="minorHAnsi"/>
                <w:sz w:val="24"/>
                <w:szCs w:val="24"/>
              </w:rPr>
              <w:t xml:space="preserve"> </w:t>
            </w:r>
            <w:r w:rsidR="00786677" w:rsidRPr="00786677">
              <w:rPr>
                <w:rFonts w:cstheme="minorHAnsi"/>
                <w:sz w:val="24"/>
                <w:szCs w:val="24"/>
              </w:rPr>
              <w:t>ile online sınavın %</w:t>
            </w:r>
            <w:r w:rsidR="0045270D">
              <w:rPr>
                <w:rFonts w:cstheme="minorHAnsi"/>
                <w:sz w:val="24"/>
                <w:szCs w:val="24"/>
              </w:rPr>
              <w:t>6</w:t>
            </w:r>
            <w:r w:rsidR="00786677"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66BD" w14:textId="77777777" w:rsidR="000452A3" w:rsidRDefault="000452A3" w:rsidP="00A67920">
      <w:r>
        <w:separator/>
      </w:r>
    </w:p>
  </w:endnote>
  <w:endnote w:type="continuationSeparator" w:id="0">
    <w:p w14:paraId="1CC1EACE" w14:textId="77777777" w:rsidR="000452A3" w:rsidRDefault="000452A3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764" w14:textId="661400B6" w:rsidR="00E925F1" w:rsidRDefault="00E925F1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554B" w14:textId="77777777" w:rsidR="000452A3" w:rsidRDefault="000452A3" w:rsidP="00A67920">
      <w:r>
        <w:separator/>
      </w:r>
    </w:p>
  </w:footnote>
  <w:footnote w:type="continuationSeparator" w:id="0">
    <w:p w14:paraId="17E7DB60" w14:textId="77777777" w:rsidR="000452A3" w:rsidRDefault="000452A3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439" w14:textId="20FDBF94" w:rsidR="00E925F1" w:rsidRDefault="00E925F1" w:rsidP="00A67920">
    <w:pPr>
      <w:pStyle w:val="stBilgi"/>
      <w:jc w:val="center"/>
    </w:pPr>
    <w:r w:rsidRPr="00096130">
      <w:rPr>
        <w:noProof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E925F1" w:rsidRPr="00096130" w:rsidRDefault="00E925F1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6A00"/>
    <w:multiLevelType w:val="hybridMultilevel"/>
    <w:tmpl w:val="3D3C846C"/>
    <w:lvl w:ilvl="0" w:tplc="1BFE56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67DD"/>
    <w:multiLevelType w:val="hybridMultilevel"/>
    <w:tmpl w:val="EFD8C50A"/>
    <w:lvl w:ilvl="0" w:tplc="759C69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20"/>
    <w:rsid w:val="00000874"/>
    <w:rsid w:val="000037D6"/>
    <w:rsid w:val="00016D6A"/>
    <w:rsid w:val="00024B49"/>
    <w:rsid w:val="000330C2"/>
    <w:rsid w:val="0004007D"/>
    <w:rsid w:val="000452A3"/>
    <w:rsid w:val="00046860"/>
    <w:rsid w:val="00055C1D"/>
    <w:rsid w:val="00062CED"/>
    <w:rsid w:val="00070C32"/>
    <w:rsid w:val="00070E50"/>
    <w:rsid w:val="000717FB"/>
    <w:rsid w:val="000770A6"/>
    <w:rsid w:val="0008050C"/>
    <w:rsid w:val="00096130"/>
    <w:rsid w:val="000A1161"/>
    <w:rsid w:val="000B2526"/>
    <w:rsid w:val="000D7CBA"/>
    <w:rsid w:val="000E6C12"/>
    <w:rsid w:val="00112099"/>
    <w:rsid w:val="00113D2A"/>
    <w:rsid w:val="0013590F"/>
    <w:rsid w:val="00140DEC"/>
    <w:rsid w:val="00143744"/>
    <w:rsid w:val="0014449A"/>
    <w:rsid w:val="0016025E"/>
    <w:rsid w:val="00162FEF"/>
    <w:rsid w:val="001644BF"/>
    <w:rsid w:val="001676E4"/>
    <w:rsid w:val="0017309E"/>
    <w:rsid w:val="001741CE"/>
    <w:rsid w:val="0018207C"/>
    <w:rsid w:val="00187F72"/>
    <w:rsid w:val="00190B05"/>
    <w:rsid w:val="00191C27"/>
    <w:rsid w:val="00191E0D"/>
    <w:rsid w:val="00197786"/>
    <w:rsid w:val="001B03CD"/>
    <w:rsid w:val="001B1714"/>
    <w:rsid w:val="001B4E86"/>
    <w:rsid w:val="001B54FE"/>
    <w:rsid w:val="001C02A0"/>
    <w:rsid w:val="001C18A5"/>
    <w:rsid w:val="001C395E"/>
    <w:rsid w:val="001C5738"/>
    <w:rsid w:val="001D7040"/>
    <w:rsid w:val="001E68E8"/>
    <w:rsid w:val="002021DC"/>
    <w:rsid w:val="00212CED"/>
    <w:rsid w:val="00255B59"/>
    <w:rsid w:val="002724D0"/>
    <w:rsid w:val="00276439"/>
    <w:rsid w:val="00282E78"/>
    <w:rsid w:val="00286884"/>
    <w:rsid w:val="00291060"/>
    <w:rsid w:val="002B2C99"/>
    <w:rsid w:val="002B6321"/>
    <w:rsid w:val="002B6EE7"/>
    <w:rsid w:val="002C5190"/>
    <w:rsid w:val="002C6ED2"/>
    <w:rsid w:val="002D5E50"/>
    <w:rsid w:val="002E3560"/>
    <w:rsid w:val="002F59FA"/>
    <w:rsid w:val="00311F40"/>
    <w:rsid w:val="00323488"/>
    <w:rsid w:val="00325D19"/>
    <w:rsid w:val="00330BD3"/>
    <w:rsid w:val="003330F5"/>
    <w:rsid w:val="003339C1"/>
    <w:rsid w:val="00346F0F"/>
    <w:rsid w:val="0035141B"/>
    <w:rsid w:val="003532BB"/>
    <w:rsid w:val="003614E1"/>
    <w:rsid w:val="00363916"/>
    <w:rsid w:val="00367742"/>
    <w:rsid w:val="003728B0"/>
    <w:rsid w:val="00375BB6"/>
    <w:rsid w:val="00386C6A"/>
    <w:rsid w:val="00390BA4"/>
    <w:rsid w:val="00392787"/>
    <w:rsid w:val="00392B06"/>
    <w:rsid w:val="003A087B"/>
    <w:rsid w:val="003B2605"/>
    <w:rsid w:val="003C5EA1"/>
    <w:rsid w:val="003C608E"/>
    <w:rsid w:val="003D68ED"/>
    <w:rsid w:val="003E3268"/>
    <w:rsid w:val="00402F7E"/>
    <w:rsid w:val="00417A40"/>
    <w:rsid w:val="00445AD3"/>
    <w:rsid w:val="00445DE6"/>
    <w:rsid w:val="00447D8B"/>
    <w:rsid w:val="0045270D"/>
    <w:rsid w:val="004616FF"/>
    <w:rsid w:val="004631E3"/>
    <w:rsid w:val="004704D8"/>
    <w:rsid w:val="00474107"/>
    <w:rsid w:val="004773D0"/>
    <w:rsid w:val="0048208A"/>
    <w:rsid w:val="0048337F"/>
    <w:rsid w:val="004859E6"/>
    <w:rsid w:val="0049451C"/>
    <w:rsid w:val="004B0F34"/>
    <w:rsid w:val="004D6D44"/>
    <w:rsid w:val="004E23EC"/>
    <w:rsid w:val="004E5476"/>
    <w:rsid w:val="004F141D"/>
    <w:rsid w:val="004F2211"/>
    <w:rsid w:val="00501A7B"/>
    <w:rsid w:val="00507204"/>
    <w:rsid w:val="00511263"/>
    <w:rsid w:val="00530861"/>
    <w:rsid w:val="0053091A"/>
    <w:rsid w:val="005358AE"/>
    <w:rsid w:val="00543237"/>
    <w:rsid w:val="00552818"/>
    <w:rsid w:val="00564099"/>
    <w:rsid w:val="00590BD8"/>
    <w:rsid w:val="005A0D83"/>
    <w:rsid w:val="005A6CBB"/>
    <w:rsid w:val="005B52C5"/>
    <w:rsid w:val="005D1BFF"/>
    <w:rsid w:val="005D3C99"/>
    <w:rsid w:val="005D3EFE"/>
    <w:rsid w:val="005D629A"/>
    <w:rsid w:val="005E1F5B"/>
    <w:rsid w:val="005E31BC"/>
    <w:rsid w:val="005E626D"/>
    <w:rsid w:val="00605F7C"/>
    <w:rsid w:val="0063714F"/>
    <w:rsid w:val="00641888"/>
    <w:rsid w:val="00642648"/>
    <w:rsid w:val="00643B83"/>
    <w:rsid w:val="00644A37"/>
    <w:rsid w:val="00645155"/>
    <w:rsid w:val="006555D9"/>
    <w:rsid w:val="00655A9C"/>
    <w:rsid w:val="0067166A"/>
    <w:rsid w:val="00673795"/>
    <w:rsid w:val="006742C9"/>
    <w:rsid w:val="0067507B"/>
    <w:rsid w:val="00677725"/>
    <w:rsid w:val="006858AA"/>
    <w:rsid w:val="0069187C"/>
    <w:rsid w:val="0069785E"/>
    <w:rsid w:val="006A1611"/>
    <w:rsid w:val="006B444A"/>
    <w:rsid w:val="006C139A"/>
    <w:rsid w:val="006C54BE"/>
    <w:rsid w:val="006C6433"/>
    <w:rsid w:val="006D3574"/>
    <w:rsid w:val="006E1F26"/>
    <w:rsid w:val="006E4118"/>
    <w:rsid w:val="006F3B99"/>
    <w:rsid w:val="006F4AC6"/>
    <w:rsid w:val="006F7505"/>
    <w:rsid w:val="00707381"/>
    <w:rsid w:val="00711050"/>
    <w:rsid w:val="007113A6"/>
    <w:rsid w:val="00712481"/>
    <w:rsid w:val="007125AD"/>
    <w:rsid w:val="00716FFB"/>
    <w:rsid w:val="00727924"/>
    <w:rsid w:val="0073594D"/>
    <w:rsid w:val="00736C73"/>
    <w:rsid w:val="00737006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4E21"/>
    <w:rsid w:val="007963F8"/>
    <w:rsid w:val="007A00DF"/>
    <w:rsid w:val="007A1FCC"/>
    <w:rsid w:val="007A254D"/>
    <w:rsid w:val="007A6F01"/>
    <w:rsid w:val="007B762A"/>
    <w:rsid w:val="007C6424"/>
    <w:rsid w:val="007D5B6E"/>
    <w:rsid w:val="007E1AA7"/>
    <w:rsid w:val="00830034"/>
    <w:rsid w:val="0083662E"/>
    <w:rsid w:val="00843A81"/>
    <w:rsid w:val="0084631A"/>
    <w:rsid w:val="00854A89"/>
    <w:rsid w:val="008777A9"/>
    <w:rsid w:val="008854B6"/>
    <w:rsid w:val="008A345C"/>
    <w:rsid w:val="008C1442"/>
    <w:rsid w:val="008C2870"/>
    <w:rsid w:val="008E2575"/>
    <w:rsid w:val="008E2975"/>
    <w:rsid w:val="008E4E96"/>
    <w:rsid w:val="008E500A"/>
    <w:rsid w:val="00902BEE"/>
    <w:rsid w:val="00912BFB"/>
    <w:rsid w:val="00915001"/>
    <w:rsid w:val="0092048C"/>
    <w:rsid w:val="00930913"/>
    <w:rsid w:val="009319FA"/>
    <w:rsid w:val="00932FD2"/>
    <w:rsid w:val="009414A7"/>
    <w:rsid w:val="00943A34"/>
    <w:rsid w:val="009451B4"/>
    <w:rsid w:val="00956BA2"/>
    <w:rsid w:val="00960E69"/>
    <w:rsid w:val="00965EA2"/>
    <w:rsid w:val="00973DA5"/>
    <w:rsid w:val="0097683F"/>
    <w:rsid w:val="009A3D1F"/>
    <w:rsid w:val="009A78C7"/>
    <w:rsid w:val="009C1967"/>
    <w:rsid w:val="009C249B"/>
    <w:rsid w:val="009C4607"/>
    <w:rsid w:val="009C7DA3"/>
    <w:rsid w:val="009D1BB8"/>
    <w:rsid w:val="009E0753"/>
    <w:rsid w:val="009E194E"/>
    <w:rsid w:val="009E357C"/>
    <w:rsid w:val="009E500A"/>
    <w:rsid w:val="009F09E8"/>
    <w:rsid w:val="009F0EFC"/>
    <w:rsid w:val="00A02C64"/>
    <w:rsid w:val="00A04661"/>
    <w:rsid w:val="00A05020"/>
    <w:rsid w:val="00A07D60"/>
    <w:rsid w:val="00A120C0"/>
    <w:rsid w:val="00A21DA5"/>
    <w:rsid w:val="00A21E1E"/>
    <w:rsid w:val="00A22DCD"/>
    <w:rsid w:val="00A24B03"/>
    <w:rsid w:val="00A406C3"/>
    <w:rsid w:val="00A46D74"/>
    <w:rsid w:val="00A47659"/>
    <w:rsid w:val="00A53A4C"/>
    <w:rsid w:val="00A566ED"/>
    <w:rsid w:val="00A65542"/>
    <w:rsid w:val="00A66836"/>
    <w:rsid w:val="00A67920"/>
    <w:rsid w:val="00A70439"/>
    <w:rsid w:val="00A80C8F"/>
    <w:rsid w:val="00A85BA2"/>
    <w:rsid w:val="00A93F42"/>
    <w:rsid w:val="00AC1D8D"/>
    <w:rsid w:val="00AE3C70"/>
    <w:rsid w:val="00AF7467"/>
    <w:rsid w:val="00B0016A"/>
    <w:rsid w:val="00B0195B"/>
    <w:rsid w:val="00B06BE4"/>
    <w:rsid w:val="00B35F04"/>
    <w:rsid w:val="00B36075"/>
    <w:rsid w:val="00B5016C"/>
    <w:rsid w:val="00B56BA4"/>
    <w:rsid w:val="00B6224D"/>
    <w:rsid w:val="00B6405C"/>
    <w:rsid w:val="00B72C26"/>
    <w:rsid w:val="00BA164A"/>
    <w:rsid w:val="00BA298E"/>
    <w:rsid w:val="00BB36AA"/>
    <w:rsid w:val="00BC5D10"/>
    <w:rsid w:val="00BC6F1A"/>
    <w:rsid w:val="00BD0A71"/>
    <w:rsid w:val="00BD4D7D"/>
    <w:rsid w:val="00BE33AF"/>
    <w:rsid w:val="00BE7EB1"/>
    <w:rsid w:val="00C02EAE"/>
    <w:rsid w:val="00C06855"/>
    <w:rsid w:val="00C127F9"/>
    <w:rsid w:val="00C12A49"/>
    <w:rsid w:val="00C15EC6"/>
    <w:rsid w:val="00C16BE8"/>
    <w:rsid w:val="00C30699"/>
    <w:rsid w:val="00C30850"/>
    <w:rsid w:val="00C34907"/>
    <w:rsid w:val="00C547A7"/>
    <w:rsid w:val="00C55336"/>
    <w:rsid w:val="00C617E3"/>
    <w:rsid w:val="00C64790"/>
    <w:rsid w:val="00C712A2"/>
    <w:rsid w:val="00C73B3B"/>
    <w:rsid w:val="00C75D51"/>
    <w:rsid w:val="00C76783"/>
    <w:rsid w:val="00C8689C"/>
    <w:rsid w:val="00C95C94"/>
    <w:rsid w:val="00CA2C9B"/>
    <w:rsid w:val="00CA44E0"/>
    <w:rsid w:val="00CB0580"/>
    <w:rsid w:val="00CB6FEA"/>
    <w:rsid w:val="00CC384D"/>
    <w:rsid w:val="00CE6302"/>
    <w:rsid w:val="00CF6BE9"/>
    <w:rsid w:val="00CF6C74"/>
    <w:rsid w:val="00D00809"/>
    <w:rsid w:val="00D06779"/>
    <w:rsid w:val="00D13F1A"/>
    <w:rsid w:val="00D16ED7"/>
    <w:rsid w:val="00D20B4E"/>
    <w:rsid w:val="00D24CFB"/>
    <w:rsid w:val="00D3133F"/>
    <w:rsid w:val="00D331FD"/>
    <w:rsid w:val="00D3640F"/>
    <w:rsid w:val="00D367C0"/>
    <w:rsid w:val="00D37C68"/>
    <w:rsid w:val="00D40454"/>
    <w:rsid w:val="00D43636"/>
    <w:rsid w:val="00D4682F"/>
    <w:rsid w:val="00D57CA5"/>
    <w:rsid w:val="00D63734"/>
    <w:rsid w:val="00D65CCB"/>
    <w:rsid w:val="00D7397C"/>
    <w:rsid w:val="00D82C84"/>
    <w:rsid w:val="00D82D32"/>
    <w:rsid w:val="00D9108C"/>
    <w:rsid w:val="00D97110"/>
    <w:rsid w:val="00D97B2F"/>
    <w:rsid w:val="00D97C2F"/>
    <w:rsid w:val="00DA5A23"/>
    <w:rsid w:val="00DB0AC6"/>
    <w:rsid w:val="00DB1DD7"/>
    <w:rsid w:val="00DC182E"/>
    <w:rsid w:val="00DC2AC2"/>
    <w:rsid w:val="00DC574F"/>
    <w:rsid w:val="00DC5B15"/>
    <w:rsid w:val="00DC7FCE"/>
    <w:rsid w:val="00DD2AAB"/>
    <w:rsid w:val="00DE46B6"/>
    <w:rsid w:val="00DE7B45"/>
    <w:rsid w:val="00DF0F51"/>
    <w:rsid w:val="00E00AFA"/>
    <w:rsid w:val="00E02826"/>
    <w:rsid w:val="00E20602"/>
    <w:rsid w:val="00E20CCD"/>
    <w:rsid w:val="00E21173"/>
    <w:rsid w:val="00E270D4"/>
    <w:rsid w:val="00E33E8B"/>
    <w:rsid w:val="00E376E0"/>
    <w:rsid w:val="00E60279"/>
    <w:rsid w:val="00E64C14"/>
    <w:rsid w:val="00E6520A"/>
    <w:rsid w:val="00E65223"/>
    <w:rsid w:val="00E66519"/>
    <w:rsid w:val="00E67052"/>
    <w:rsid w:val="00E726B2"/>
    <w:rsid w:val="00E91029"/>
    <w:rsid w:val="00E925F1"/>
    <w:rsid w:val="00E92F15"/>
    <w:rsid w:val="00EA63B8"/>
    <w:rsid w:val="00EB7879"/>
    <w:rsid w:val="00EC50DD"/>
    <w:rsid w:val="00ED3D4A"/>
    <w:rsid w:val="00ED50ED"/>
    <w:rsid w:val="00ED523C"/>
    <w:rsid w:val="00EE7838"/>
    <w:rsid w:val="00F0463E"/>
    <w:rsid w:val="00F11E1E"/>
    <w:rsid w:val="00F21A59"/>
    <w:rsid w:val="00F26C34"/>
    <w:rsid w:val="00F27B84"/>
    <w:rsid w:val="00F35D7A"/>
    <w:rsid w:val="00F37A67"/>
    <w:rsid w:val="00F561A9"/>
    <w:rsid w:val="00F5715E"/>
    <w:rsid w:val="00F606E0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2F7D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8159FFBB-1F02-43DF-8487-20A0CCB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0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hanozer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DCB7-A8FC-401B-9C2B-2A37D039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2571</Words>
  <Characters>14658</Characters>
  <Application>Microsoft Office Word</Application>
  <DocSecurity>0</DocSecurity>
  <Lines>122</Lines>
  <Paragraphs>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ayhan özer</cp:lastModifiedBy>
  <cp:revision>395</cp:revision>
  <cp:lastPrinted>2020-06-25T10:57:00Z</cp:lastPrinted>
  <dcterms:created xsi:type="dcterms:W3CDTF">2020-06-25T10:57:00Z</dcterms:created>
  <dcterms:modified xsi:type="dcterms:W3CDTF">2021-07-07T18:10:00Z</dcterms:modified>
</cp:coreProperties>
</file>